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C2" w:rsidRPr="00DE14E7" w:rsidRDefault="00340EC2" w:rsidP="00581D55">
      <w:pPr>
        <w:jc w:val="center"/>
        <w:rPr>
          <w:sz w:val="36"/>
          <w:szCs w:val="36"/>
        </w:rPr>
      </w:pPr>
      <w:r w:rsidRPr="00DE14E7">
        <w:rPr>
          <w:sz w:val="36"/>
          <w:szCs w:val="36"/>
        </w:rPr>
        <w:t>UMBC</w:t>
      </w:r>
    </w:p>
    <w:p w:rsidR="00340EC2" w:rsidRPr="00DE14E7" w:rsidRDefault="00340EC2" w:rsidP="00581D55">
      <w:pPr>
        <w:jc w:val="center"/>
        <w:rPr>
          <w:sz w:val="36"/>
          <w:szCs w:val="36"/>
        </w:rPr>
      </w:pPr>
    </w:p>
    <w:p w:rsidR="00923969" w:rsidRPr="00DE14E7" w:rsidRDefault="00481F80" w:rsidP="00581D55">
      <w:pPr>
        <w:jc w:val="center"/>
        <w:rPr>
          <w:sz w:val="36"/>
          <w:szCs w:val="36"/>
        </w:rPr>
      </w:pPr>
      <w:r w:rsidRPr="00DE14E7">
        <w:rPr>
          <w:sz w:val="36"/>
          <w:szCs w:val="36"/>
        </w:rPr>
        <w:t xml:space="preserve">Business Process </w:t>
      </w:r>
      <w:r w:rsidR="000173BB">
        <w:rPr>
          <w:sz w:val="36"/>
          <w:szCs w:val="36"/>
        </w:rPr>
        <w:t>Improvement (BPI)</w:t>
      </w:r>
      <w:bookmarkStart w:id="0" w:name="_GoBack"/>
      <w:bookmarkEnd w:id="0"/>
      <w:r w:rsidR="000173BB">
        <w:rPr>
          <w:sz w:val="36"/>
          <w:szCs w:val="36"/>
        </w:rPr>
        <w:t xml:space="preserve"> </w:t>
      </w:r>
      <w:r w:rsidRPr="00DE14E7">
        <w:rPr>
          <w:sz w:val="36"/>
          <w:szCs w:val="36"/>
        </w:rPr>
        <w:t>Workgroups</w:t>
      </w:r>
      <w:r w:rsidR="00563358" w:rsidRPr="00DE14E7">
        <w:rPr>
          <w:sz w:val="36"/>
          <w:szCs w:val="36"/>
        </w:rPr>
        <w:t xml:space="preserve"> </w:t>
      </w:r>
      <w:r w:rsidR="00A46585" w:rsidRPr="00DE14E7">
        <w:rPr>
          <w:sz w:val="36"/>
          <w:szCs w:val="36"/>
        </w:rPr>
        <w:t xml:space="preserve">Membership </w:t>
      </w:r>
      <w:r w:rsidR="0030414F" w:rsidRPr="00DE14E7">
        <w:rPr>
          <w:sz w:val="36"/>
          <w:szCs w:val="36"/>
        </w:rPr>
        <w:t>as of 9/12/2013</w:t>
      </w:r>
      <w:r w:rsidR="00340EC2" w:rsidRPr="00DE14E7">
        <w:rPr>
          <w:sz w:val="36"/>
          <w:szCs w:val="36"/>
        </w:rPr>
        <w:t xml:space="preserve"> (Shared Service Centers)</w:t>
      </w:r>
    </w:p>
    <w:p w:rsidR="00AD36B3" w:rsidRDefault="00AD36B3"/>
    <w:p w:rsidR="00481F80" w:rsidRPr="00AD36B3" w:rsidRDefault="00481F80" w:rsidP="00481F80">
      <w:pPr>
        <w:rPr>
          <w:b/>
          <w:u w:val="single"/>
        </w:rPr>
      </w:pPr>
      <w:r w:rsidRPr="00AD36B3">
        <w:rPr>
          <w:b/>
          <w:u w:val="single"/>
        </w:rPr>
        <w:t xml:space="preserve">Hiring Procedure/Payroll Group </w:t>
      </w:r>
    </w:p>
    <w:p w:rsidR="00481F80" w:rsidRDefault="00481F80" w:rsidP="00481F80">
      <w:r>
        <w:t>Lynn</w:t>
      </w:r>
      <w:r w:rsidR="00BB0D6A">
        <w:t>e</w:t>
      </w:r>
      <w:r>
        <w:t xml:space="preserve"> Allen</w:t>
      </w:r>
      <w:r w:rsidR="0030414F">
        <w:t xml:space="preserve"> – Business Services Specialist, The Hilltop Institute</w:t>
      </w:r>
    </w:p>
    <w:p w:rsidR="005E3A80" w:rsidRDefault="005E3A80" w:rsidP="00481F80">
      <w:r>
        <w:t>Eva Dominguez – Assistant Dean, Arts Humanities &amp; Social Sciences</w:t>
      </w:r>
    </w:p>
    <w:p w:rsidR="00481F80" w:rsidRDefault="0030414F" w:rsidP="00481F80">
      <w:r>
        <w:t>Jean</w:t>
      </w:r>
      <w:r w:rsidR="00481F80">
        <w:t xml:space="preserve"> Donohue</w:t>
      </w:r>
      <w:r>
        <w:t xml:space="preserve"> – Executive Admin. Asst., Financial Services</w:t>
      </w:r>
    </w:p>
    <w:p w:rsidR="00481F80" w:rsidRDefault="00481F80" w:rsidP="00481F80">
      <w:r>
        <w:t>Lisa Drouillard</w:t>
      </w:r>
      <w:r w:rsidR="0030414F">
        <w:t xml:space="preserve"> – Director, Human Resources</w:t>
      </w:r>
    </w:p>
    <w:p w:rsidR="00481F80" w:rsidRDefault="00481F80" w:rsidP="00481F80">
      <w:r>
        <w:t>Gina Fischer</w:t>
      </w:r>
      <w:r w:rsidR="0030414F">
        <w:t xml:space="preserve"> – Business Manager, COEIT Dean’s Office</w:t>
      </w:r>
    </w:p>
    <w:p w:rsidR="005E3A80" w:rsidRDefault="005E3A80" w:rsidP="00481F80">
      <w:r>
        <w:t>Hugh Gwyn – General Associate, Natural &amp; Mathematical Sciences</w:t>
      </w:r>
    </w:p>
    <w:p w:rsidR="00481F80" w:rsidRDefault="00481F80" w:rsidP="00481F80">
      <w:r>
        <w:t>Kim Harris</w:t>
      </w:r>
      <w:r w:rsidR="0030414F">
        <w:t xml:space="preserve"> </w:t>
      </w:r>
      <w:r w:rsidR="00340EC2">
        <w:t>- Employment</w:t>
      </w:r>
      <w:r w:rsidR="0030414F">
        <w:t xml:space="preserve"> Manager, Human Resources</w:t>
      </w:r>
    </w:p>
    <w:p w:rsidR="005E3A80" w:rsidRDefault="005E3A80" w:rsidP="00481F80">
      <w:r>
        <w:t>Jane Henderson – Business Services Specialist, Chemistry &amp; Biochemistry</w:t>
      </w:r>
    </w:p>
    <w:p w:rsidR="005E3A80" w:rsidRDefault="005E3A80" w:rsidP="00481F80">
      <w:r>
        <w:t>Janice O’Neill – Business Services Specialist, Arts, Humanities &amp; Social Sciences</w:t>
      </w:r>
    </w:p>
    <w:p w:rsidR="00481F80" w:rsidRDefault="00481F80" w:rsidP="00481F80">
      <w:r>
        <w:t>Linda Shern</w:t>
      </w:r>
      <w:r w:rsidR="0030414F">
        <w:t xml:space="preserve"> – Office Supervisor, Academic &amp; Pre-Professional Advising</w:t>
      </w:r>
    </w:p>
    <w:p w:rsidR="00481F80" w:rsidRDefault="00481F80" w:rsidP="00481F80">
      <w:r>
        <w:t>Tina Stanger</w:t>
      </w:r>
      <w:r w:rsidR="005E3A80">
        <w:t xml:space="preserve"> – Director, Office of Sponsored Programs</w:t>
      </w:r>
    </w:p>
    <w:p w:rsidR="00481F80" w:rsidRDefault="00481F80" w:rsidP="00481F80">
      <w:r>
        <w:t>Rebecca Struckmeier</w:t>
      </w:r>
      <w:r w:rsidR="005E3A80">
        <w:t xml:space="preserve"> – PeopleSoft Support Manager, Financial Services</w:t>
      </w:r>
    </w:p>
    <w:p w:rsidR="00481F80" w:rsidRDefault="00481F80" w:rsidP="00481F80">
      <w:r>
        <w:t>Trina Torkildsen</w:t>
      </w:r>
      <w:r w:rsidR="005E3A80">
        <w:t xml:space="preserve"> – Accountant I, Sociology &amp; Anthropology</w:t>
      </w:r>
    </w:p>
    <w:p w:rsidR="00481F80" w:rsidRDefault="00481F80" w:rsidP="00481F80"/>
    <w:p w:rsidR="00481F80" w:rsidRDefault="00481F80"/>
    <w:p w:rsidR="00481F80" w:rsidRPr="00AD36B3" w:rsidRDefault="00481F80">
      <w:pPr>
        <w:rPr>
          <w:b/>
          <w:u w:val="single"/>
        </w:rPr>
      </w:pPr>
      <w:r w:rsidRPr="00AD36B3">
        <w:rPr>
          <w:b/>
          <w:u w:val="single"/>
        </w:rPr>
        <w:t>Procurement/AP Group</w:t>
      </w:r>
    </w:p>
    <w:p w:rsidR="00481F80" w:rsidRDefault="00481F80" w:rsidP="00481F80">
      <w:r>
        <w:t>Deneen Blair</w:t>
      </w:r>
      <w:r w:rsidR="007B7236">
        <w:t xml:space="preserve"> – Assistant Director, Mathematics and Statistics</w:t>
      </w:r>
    </w:p>
    <w:p w:rsidR="00481F80" w:rsidRDefault="00481F80" w:rsidP="00481F80">
      <w:r>
        <w:t>Myrle Combs</w:t>
      </w:r>
      <w:r w:rsidR="007B7236">
        <w:t xml:space="preserve"> – Business Manager, Student Affairs Business Services Ctr. </w:t>
      </w:r>
    </w:p>
    <w:p w:rsidR="00481F80" w:rsidRDefault="00481F80" w:rsidP="00481F80">
      <w:r>
        <w:t>Debra Dixon-Lee</w:t>
      </w:r>
      <w:r w:rsidR="00AD36B3">
        <w:t xml:space="preserve"> (alternate)</w:t>
      </w:r>
      <w:r w:rsidR="008C0D50">
        <w:t xml:space="preserve"> – Director, Student </w:t>
      </w:r>
      <w:r w:rsidR="00340EC2">
        <w:t>Affairs</w:t>
      </w:r>
    </w:p>
    <w:p w:rsidR="00481F80" w:rsidRDefault="00481F80">
      <w:r>
        <w:t>Ann Fusselbaugh</w:t>
      </w:r>
      <w:r w:rsidR="008C0D50">
        <w:t xml:space="preserve"> – Admin. Asst. II, Procurement</w:t>
      </w:r>
    </w:p>
    <w:p w:rsidR="00481F80" w:rsidRDefault="00481F80" w:rsidP="00481F80">
      <w:r>
        <w:t>Anna Gosden</w:t>
      </w:r>
      <w:r w:rsidR="008C0D50">
        <w:t xml:space="preserve"> – Manager, Business Services, Facilities Management</w:t>
      </w:r>
    </w:p>
    <w:p w:rsidR="00481F80" w:rsidRDefault="00481F80" w:rsidP="00481F80">
      <w:r>
        <w:t>Cindy McGowan</w:t>
      </w:r>
      <w:r w:rsidR="008C0D50">
        <w:t xml:space="preserve"> – Business Manager, Academic &amp; Pre-Professional Advising</w:t>
      </w:r>
    </w:p>
    <w:p w:rsidR="00481F80" w:rsidRDefault="00481F80" w:rsidP="00481F80">
      <w:r>
        <w:t>Linda Miller</w:t>
      </w:r>
      <w:r w:rsidR="008C0D50">
        <w:t xml:space="preserve"> – Manager, Business Services, Financial Services</w:t>
      </w:r>
    </w:p>
    <w:p w:rsidR="00481F80" w:rsidRDefault="00481F80">
      <w:r>
        <w:t>Delores Pertee</w:t>
      </w:r>
      <w:r w:rsidR="008C0D50">
        <w:t xml:space="preserve"> – Contract Administrator, Procurement</w:t>
      </w:r>
    </w:p>
    <w:p w:rsidR="005E3A80" w:rsidRDefault="005E3A80" w:rsidP="005E3A80">
      <w:r>
        <w:t xml:space="preserve">Creighton Smith – Manager, Chemistry </w:t>
      </w:r>
      <w:r w:rsidR="00340EC2">
        <w:t>&amp; Biochemistry</w:t>
      </w:r>
    </w:p>
    <w:p w:rsidR="00481F80" w:rsidRDefault="00481F80">
      <w:r>
        <w:t>Kathy Suess</w:t>
      </w:r>
      <w:r w:rsidR="008C0D50">
        <w:t xml:space="preserve"> – Business Manager, College of Engineering &amp; Information Technology</w:t>
      </w:r>
    </w:p>
    <w:p w:rsidR="00481F80" w:rsidRDefault="00481F80" w:rsidP="00481F80">
      <w:r>
        <w:t>Elle Trusz</w:t>
      </w:r>
      <w:r w:rsidR="008C0D50">
        <w:t xml:space="preserve"> – Program Mgmt. Specialist I, Gender and Women’s Studies</w:t>
      </w:r>
    </w:p>
    <w:p w:rsidR="00563358" w:rsidRDefault="00563358" w:rsidP="00563358">
      <w:r>
        <w:t>Margo Young</w:t>
      </w:r>
      <w:r w:rsidR="008C0D50">
        <w:t xml:space="preserve"> – Business Manager – JCET/GPHI</w:t>
      </w:r>
    </w:p>
    <w:p w:rsidR="00481F80" w:rsidRDefault="00481F80"/>
    <w:p w:rsidR="00FD6383" w:rsidRDefault="00FD6383"/>
    <w:p w:rsidR="00AD36B3" w:rsidRPr="00AD36B3" w:rsidRDefault="00AD36B3">
      <w:pPr>
        <w:rPr>
          <w:b/>
          <w:u w:val="single"/>
        </w:rPr>
      </w:pPr>
      <w:r w:rsidRPr="00AD36B3">
        <w:rPr>
          <w:b/>
          <w:u w:val="single"/>
        </w:rPr>
        <w:t>Facilitators</w:t>
      </w:r>
    </w:p>
    <w:p w:rsidR="00481F80" w:rsidRDefault="00481F80">
      <w:r>
        <w:t>Nico Washington</w:t>
      </w:r>
      <w:r w:rsidR="00FC66BD">
        <w:t xml:space="preserve"> – Assistant Provost for Financial Management, Provost’s Office</w:t>
      </w:r>
    </w:p>
    <w:p w:rsidR="00481F80" w:rsidRDefault="00481F80">
      <w:r>
        <w:t>Benjamin Lowenthal</w:t>
      </w:r>
      <w:r w:rsidR="00FC66BD">
        <w:t xml:space="preserve"> – Associate Vice President, Financial Services</w:t>
      </w:r>
    </w:p>
    <w:p w:rsidR="00481F80" w:rsidRDefault="00481F80">
      <w:r>
        <w:t>Joseph Raia (Consultant)</w:t>
      </w:r>
    </w:p>
    <w:p w:rsidR="00DE14E7" w:rsidRDefault="00DE14E7"/>
    <w:p w:rsidR="00D36D90" w:rsidRDefault="00D36D90"/>
    <w:p w:rsidR="00DE14E7" w:rsidRDefault="00DE14E7">
      <w:r>
        <w:t>/</w:t>
      </w:r>
      <w:proofErr w:type="gramStart"/>
      <w:r>
        <w:t>jd</w:t>
      </w:r>
      <w:proofErr w:type="gramEnd"/>
    </w:p>
    <w:sectPr w:rsidR="00DE14E7" w:rsidSect="00581D55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80"/>
    <w:rsid w:val="000173BB"/>
    <w:rsid w:val="0024733C"/>
    <w:rsid w:val="00280798"/>
    <w:rsid w:val="0030414F"/>
    <w:rsid w:val="00340EC2"/>
    <w:rsid w:val="00477D0E"/>
    <w:rsid w:val="00481F80"/>
    <w:rsid w:val="00563358"/>
    <w:rsid w:val="00581D55"/>
    <w:rsid w:val="005E3A80"/>
    <w:rsid w:val="007B7236"/>
    <w:rsid w:val="008C0D50"/>
    <w:rsid w:val="00A46585"/>
    <w:rsid w:val="00AD36B3"/>
    <w:rsid w:val="00B113C9"/>
    <w:rsid w:val="00B420DB"/>
    <w:rsid w:val="00BB0D6A"/>
    <w:rsid w:val="00CD2EB4"/>
    <w:rsid w:val="00D36D90"/>
    <w:rsid w:val="00D9595C"/>
    <w:rsid w:val="00DE14E7"/>
    <w:rsid w:val="00EE3BEF"/>
    <w:rsid w:val="00FC66BD"/>
    <w:rsid w:val="00FD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Donohue</dc:creator>
  <cp:lastModifiedBy>Ben Lowenthal</cp:lastModifiedBy>
  <cp:revision>2</cp:revision>
  <cp:lastPrinted>2013-09-12T19:07:00Z</cp:lastPrinted>
  <dcterms:created xsi:type="dcterms:W3CDTF">2013-09-12T20:49:00Z</dcterms:created>
  <dcterms:modified xsi:type="dcterms:W3CDTF">2013-09-12T20:49:00Z</dcterms:modified>
</cp:coreProperties>
</file>