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07C2B" w:rsidRDefault="00F63354">
      <w:pPr>
        <w:contextualSpacing w:val="0"/>
        <w:jc w:val="center"/>
      </w:pPr>
      <w:r>
        <w:t xml:space="preserve"> </w:t>
      </w:r>
      <w:r w:rsidRPr="007757D5">
        <w:t>SA Academic Advisory Committee (SAAAC) Meeting</w:t>
      </w:r>
    </w:p>
    <w:p w:rsidR="00B07C2B" w:rsidRDefault="00624797">
      <w:pPr>
        <w:contextualSpacing w:val="0"/>
        <w:jc w:val="center"/>
      </w:pPr>
      <w:r>
        <w:t>April</w:t>
      </w:r>
      <w:r w:rsidR="009850D8">
        <w:t xml:space="preserve"> 1</w:t>
      </w:r>
      <w:r>
        <w:t>2</w:t>
      </w:r>
      <w:r w:rsidR="00F63354">
        <w:t>, 201</w:t>
      </w:r>
      <w:r w:rsidR="005733B2">
        <w:t>6</w:t>
      </w:r>
    </w:p>
    <w:p w:rsidR="00B07C2B" w:rsidRDefault="00F63354">
      <w:pPr>
        <w:ind w:left="-179" w:right="-359" w:hanging="179"/>
        <w:contextualSpacing w:val="0"/>
        <w:jc w:val="center"/>
      </w:pPr>
      <w:r>
        <w:t>12 noon - 1 p.m.</w:t>
      </w:r>
    </w:p>
    <w:p w:rsidR="00B07C2B" w:rsidRDefault="00F63354">
      <w:pPr>
        <w:contextualSpacing w:val="0"/>
        <w:jc w:val="center"/>
      </w:pPr>
      <w:r>
        <w:t>AD 611</w:t>
      </w:r>
    </w:p>
    <w:p w:rsidR="00B07C2B" w:rsidRDefault="00B07C2B">
      <w:pPr>
        <w:contextualSpacing w:val="0"/>
      </w:pPr>
    </w:p>
    <w:p w:rsidR="00B07C2B" w:rsidRDefault="001152EC">
      <w:pPr>
        <w:contextualSpacing w:val="0"/>
        <w:jc w:val="center"/>
        <w:rPr>
          <w:u w:val="single"/>
        </w:rPr>
      </w:pPr>
      <w:r>
        <w:rPr>
          <w:u w:val="single"/>
        </w:rPr>
        <w:t>Minutes</w:t>
      </w:r>
    </w:p>
    <w:p w:rsidR="00274CE0" w:rsidRDefault="00274CE0">
      <w:pPr>
        <w:contextualSpacing w:val="0"/>
        <w:jc w:val="center"/>
        <w:rPr>
          <w:u w:val="single"/>
        </w:rPr>
      </w:pPr>
    </w:p>
    <w:p w:rsidR="0006037D" w:rsidRDefault="001152EC" w:rsidP="001152EC">
      <w:pPr>
        <w:spacing w:line="240" w:lineRule="auto"/>
      </w:pPr>
      <w:r>
        <w:t xml:space="preserve">Attendees:  Michele Bulger, Kevin Joseph, Michael </w:t>
      </w:r>
      <w:proofErr w:type="spellStart"/>
      <w:r>
        <w:t>Glasser</w:t>
      </w:r>
      <w:proofErr w:type="spellEnd"/>
      <w:r>
        <w:t xml:space="preserve">, Jack </w:t>
      </w:r>
      <w:proofErr w:type="spellStart"/>
      <w:r>
        <w:t>Suess</w:t>
      </w:r>
      <w:proofErr w:type="spellEnd"/>
      <w:r>
        <w:t xml:space="preserve">, Yvette </w:t>
      </w:r>
      <w:proofErr w:type="spellStart"/>
      <w:r>
        <w:t>Mozie</w:t>
      </w:r>
      <w:proofErr w:type="spellEnd"/>
      <w:r>
        <w:t xml:space="preserve">-Ross, Cathy </w:t>
      </w:r>
      <w:proofErr w:type="spellStart"/>
      <w:r>
        <w:t>Biewl</w:t>
      </w:r>
      <w:proofErr w:type="spellEnd"/>
      <w:r>
        <w:t xml:space="preserve">, Amanda Knapp, Melanie Berry, Pam Hawley, Arnold </w:t>
      </w:r>
      <w:proofErr w:type="spellStart"/>
      <w:r>
        <w:t>Foelster</w:t>
      </w:r>
      <w:proofErr w:type="spellEnd"/>
      <w:r>
        <w:t xml:space="preserve">, Ralph </w:t>
      </w:r>
      <w:proofErr w:type="spellStart"/>
      <w:r>
        <w:t>Caretti</w:t>
      </w:r>
      <w:proofErr w:type="spellEnd"/>
      <w:r>
        <w:t xml:space="preserve">, Molly </w:t>
      </w:r>
      <w:proofErr w:type="spellStart"/>
      <w:r>
        <w:t>Burdusi</w:t>
      </w:r>
      <w:proofErr w:type="spellEnd"/>
    </w:p>
    <w:p w:rsidR="001152EC" w:rsidRDefault="001152EC" w:rsidP="001152EC">
      <w:pPr>
        <w:spacing w:line="240" w:lineRule="auto"/>
      </w:pPr>
    </w:p>
    <w:p w:rsidR="00CA2FD6" w:rsidRDefault="00D02553" w:rsidP="00CA2FD6">
      <w:pPr>
        <w:numPr>
          <w:ilvl w:val="0"/>
          <w:numId w:val="1"/>
        </w:numPr>
        <w:spacing w:line="240" w:lineRule="auto"/>
        <w:ind w:left="994" w:hanging="634"/>
      </w:pPr>
      <w:r w:rsidRPr="001115F0">
        <w:rPr>
          <w:b/>
        </w:rPr>
        <w:t>Update</w:t>
      </w:r>
      <w:r w:rsidR="00FF5456" w:rsidRPr="001115F0">
        <w:rPr>
          <w:b/>
        </w:rPr>
        <w:t xml:space="preserve">:  </w:t>
      </w:r>
      <w:r w:rsidR="00624797" w:rsidRPr="001115F0">
        <w:rPr>
          <w:b/>
          <w:color w:val="222222"/>
          <w:shd w:val="clear" w:color="auto" w:fill="FFFFFF"/>
        </w:rPr>
        <w:t>Fine Tune Repeat Checking with Respects to W's</w:t>
      </w:r>
      <w:r w:rsidR="00FF5456" w:rsidRPr="00624797">
        <w:t xml:space="preserve"> </w:t>
      </w:r>
      <w:r w:rsidR="00FF5456">
        <w:t>(</w:t>
      </w:r>
      <w:r w:rsidR="00624797">
        <w:t xml:space="preserve">A. Knapp/Arnold </w:t>
      </w:r>
      <w:proofErr w:type="spellStart"/>
      <w:r w:rsidR="00624797">
        <w:t>Foelster</w:t>
      </w:r>
      <w:proofErr w:type="spellEnd"/>
      <w:r w:rsidR="00FF5456">
        <w:t>)</w:t>
      </w:r>
    </w:p>
    <w:p w:rsidR="00CA2FD6" w:rsidRDefault="00CA2FD6" w:rsidP="00CA2FD6">
      <w:pPr>
        <w:spacing w:line="240" w:lineRule="auto"/>
        <w:ind w:left="994"/>
      </w:pPr>
    </w:p>
    <w:p w:rsidR="00CA2FD6" w:rsidRDefault="00CA2FD6" w:rsidP="00CA2FD6">
      <w:pPr>
        <w:spacing w:line="240" w:lineRule="auto"/>
        <w:ind w:left="994"/>
      </w:pPr>
      <w:r>
        <w:t>There is a work group that has collected and reviewed quite a bit of data.  There are also smaller groups that have met.  The large group will be meeting on Friday (4/15/16) to talk about the recommendations that have been collected.  Policies and data analysis will be reviewed and then bought to this committee for technical consideration.</w:t>
      </w:r>
    </w:p>
    <w:p w:rsidR="00624797" w:rsidRDefault="00624797" w:rsidP="00624797">
      <w:pPr>
        <w:spacing w:line="240" w:lineRule="auto"/>
        <w:ind w:left="360"/>
      </w:pPr>
    </w:p>
    <w:p w:rsidR="00624797" w:rsidRDefault="00624797" w:rsidP="00274CE0">
      <w:pPr>
        <w:numPr>
          <w:ilvl w:val="0"/>
          <w:numId w:val="1"/>
        </w:numPr>
        <w:spacing w:line="480" w:lineRule="auto"/>
        <w:ind w:left="994" w:hanging="634"/>
      </w:pPr>
      <w:r w:rsidRPr="001115F0">
        <w:rPr>
          <w:b/>
        </w:rPr>
        <w:t>Update:  Syllabi Archiving</w:t>
      </w:r>
      <w:r>
        <w:t xml:space="preserve"> (A. </w:t>
      </w:r>
      <w:proofErr w:type="spellStart"/>
      <w:r>
        <w:t>Foelster</w:t>
      </w:r>
      <w:proofErr w:type="spellEnd"/>
      <w:r>
        <w:t>)</w:t>
      </w:r>
    </w:p>
    <w:p w:rsidR="00CA2FD6" w:rsidRDefault="00CA2FD6" w:rsidP="00CA2FD6">
      <w:pPr>
        <w:spacing w:line="240" w:lineRule="auto"/>
        <w:ind w:left="994"/>
      </w:pPr>
      <w:r>
        <w:t>Arnold presented the new syllabi archiving page.  Now need to see where this information will be stored.  Faculty will input their syllabi through the Faculty Annual Report that they complete annually.</w:t>
      </w:r>
    </w:p>
    <w:p w:rsidR="00CA2FD6" w:rsidRDefault="00CA2FD6" w:rsidP="00CA2FD6">
      <w:pPr>
        <w:spacing w:line="240" w:lineRule="auto"/>
        <w:ind w:left="994"/>
      </w:pPr>
      <w:r>
        <w:t>Pam suggested that this information should be stored in the class schedule so that students can reference it quickly.</w:t>
      </w:r>
      <w:r w:rsidR="00502BE5">
        <w:t xml:space="preserve">  After some discussion the decision was made to add it in my.umbc.edu under Schedule of Classes.</w:t>
      </w:r>
      <w:r w:rsidR="0016429B">
        <w:t xml:space="preserve">  Jack suggested using IPAS later.  Arnold said this is just the first step for now.  Later it will be going to IPAS.</w:t>
      </w:r>
      <w:r w:rsidR="004B2C26">
        <w:t xml:space="preserve">  Jack also suggested looking into Grade Distribution.  </w:t>
      </w:r>
    </w:p>
    <w:p w:rsidR="00CA2FD6" w:rsidRDefault="00CA2FD6" w:rsidP="00CA2FD6">
      <w:pPr>
        <w:spacing w:line="240" w:lineRule="auto"/>
        <w:ind w:left="994"/>
      </w:pPr>
    </w:p>
    <w:p w:rsidR="001B27A9" w:rsidRPr="001115F0" w:rsidRDefault="007F684B" w:rsidP="00D02553">
      <w:pPr>
        <w:numPr>
          <w:ilvl w:val="0"/>
          <w:numId w:val="1"/>
        </w:numPr>
        <w:spacing w:line="480" w:lineRule="auto"/>
        <w:ind w:left="994" w:hanging="634"/>
      </w:pPr>
      <w:r w:rsidRPr="001115F0">
        <w:rPr>
          <w:b/>
          <w:color w:val="222222"/>
          <w:shd w:val="clear" w:color="auto" w:fill="FFFFFF"/>
        </w:rPr>
        <w:t xml:space="preserve">Update:  </w:t>
      </w:r>
      <w:r w:rsidR="001B27A9" w:rsidRPr="001115F0">
        <w:rPr>
          <w:b/>
          <w:color w:val="222222"/>
          <w:shd w:val="clear" w:color="auto" w:fill="FFFFFF"/>
        </w:rPr>
        <w:t xml:space="preserve">Incomplete Grading </w:t>
      </w:r>
      <w:r w:rsidRPr="001115F0">
        <w:rPr>
          <w:b/>
          <w:color w:val="222222"/>
          <w:shd w:val="clear" w:color="auto" w:fill="FFFFFF"/>
        </w:rPr>
        <w:t>P</w:t>
      </w:r>
      <w:r w:rsidR="001B27A9" w:rsidRPr="001115F0">
        <w:rPr>
          <w:b/>
          <w:color w:val="222222"/>
          <w:shd w:val="clear" w:color="auto" w:fill="FFFFFF"/>
        </w:rPr>
        <w:t>roject</w:t>
      </w:r>
      <w:r w:rsidR="001B27A9">
        <w:rPr>
          <w:color w:val="222222"/>
          <w:shd w:val="clear" w:color="auto" w:fill="FFFFFF"/>
        </w:rPr>
        <w:t xml:space="preserve"> </w:t>
      </w:r>
      <w:r>
        <w:rPr>
          <w:color w:val="222222"/>
          <w:shd w:val="clear" w:color="auto" w:fill="FFFFFF"/>
        </w:rPr>
        <w:t>(P. Hawley</w:t>
      </w:r>
      <w:r w:rsidR="00E46B13">
        <w:rPr>
          <w:color w:val="222222"/>
          <w:shd w:val="clear" w:color="auto" w:fill="FFFFFF"/>
        </w:rPr>
        <w:t>/A. Knapp</w:t>
      </w:r>
      <w:r w:rsidR="00746685">
        <w:rPr>
          <w:color w:val="222222"/>
          <w:shd w:val="clear" w:color="auto" w:fill="FFFFFF"/>
        </w:rPr>
        <w:t>)</w:t>
      </w:r>
    </w:p>
    <w:p w:rsidR="001115F0" w:rsidRDefault="004B2C26" w:rsidP="004B2C26">
      <w:pPr>
        <w:spacing w:line="240" w:lineRule="auto"/>
        <w:ind w:left="994"/>
      </w:pPr>
      <w:r>
        <w:t xml:space="preserve">A pilot consisting of 60 </w:t>
      </w:r>
      <w:proofErr w:type="gramStart"/>
      <w:r>
        <w:t>faculty</w:t>
      </w:r>
      <w:proofErr w:type="gramEnd"/>
      <w:r>
        <w:t xml:space="preserve"> was launched for the Fall 2015.  11 agreements were generated as a result of this pilot.  A survey went out today to these faculty members to see what their thoughts are.  Amanda suggests possibly doing a bigger pilot in order to assess next steps.</w:t>
      </w:r>
    </w:p>
    <w:p w:rsidR="004B2C26" w:rsidRPr="00624797" w:rsidRDefault="004B2C26" w:rsidP="004B2C26">
      <w:pPr>
        <w:spacing w:line="240" w:lineRule="auto"/>
        <w:ind w:left="994"/>
      </w:pPr>
    </w:p>
    <w:p w:rsidR="00624797" w:rsidRPr="00A26C96" w:rsidRDefault="00624797" w:rsidP="00D02553">
      <w:pPr>
        <w:numPr>
          <w:ilvl w:val="0"/>
          <w:numId w:val="1"/>
        </w:numPr>
        <w:spacing w:line="480" w:lineRule="auto"/>
        <w:ind w:left="994" w:hanging="634"/>
      </w:pPr>
      <w:r w:rsidRPr="00A26C96">
        <w:rPr>
          <w:b/>
          <w:color w:val="222222"/>
          <w:shd w:val="clear" w:color="auto" w:fill="FFFFFF"/>
        </w:rPr>
        <w:t>Update:  Show Drop Date on Student’s Enrollment Page</w:t>
      </w:r>
      <w:r>
        <w:rPr>
          <w:color w:val="222222"/>
          <w:shd w:val="clear" w:color="auto" w:fill="FFFFFF"/>
        </w:rPr>
        <w:t xml:space="preserve"> (A. </w:t>
      </w:r>
      <w:proofErr w:type="spellStart"/>
      <w:r>
        <w:rPr>
          <w:color w:val="222222"/>
          <w:shd w:val="clear" w:color="auto" w:fill="FFFFFF"/>
        </w:rPr>
        <w:t>Foelster</w:t>
      </w:r>
      <w:proofErr w:type="spellEnd"/>
      <w:r>
        <w:rPr>
          <w:color w:val="222222"/>
          <w:shd w:val="clear" w:color="auto" w:fill="FFFFFF"/>
        </w:rPr>
        <w:t>)</w:t>
      </w:r>
    </w:p>
    <w:p w:rsidR="00A26C96" w:rsidRDefault="00A26C96" w:rsidP="00A26C96">
      <w:pPr>
        <w:spacing w:line="240" w:lineRule="auto"/>
        <w:ind w:left="994"/>
      </w:pPr>
      <w:r>
        <w:t xml:space="preserve">When looking up course history faculty would like to see when they dropped </w:t>
      </w:r>
      <w:r w:rsidR="00A02325">
        <w:t xml:space="preserve">or withdrew from </w:t>
      </w:r>
      <w:r>
        <w:t xml:space="preserve">their class.  </w:t>
      </w:r>
      <w:r w:rsidR="007B402E">
        <w:t>They would like it l</w:t>
      </w:r>
      <w:r w:rsidR="00CC6ACB">
        <w:t>ist</w:t>
      </w:r>
      <w:r w:rsidR="007B402E">
        <w:t>ed</w:t>
      </w:r>
      <w:r w:rsidR="00CC6ACB">
        <w:t xml:space="preserve"> </w:t>
      </w:r>
      <w:r w:rsidR="00677F33">
        <w:t>on</w:t>
      </w:r>
      <w:r w:rsidR="007B402E">
        <w:t xml:space="preserve"> the</w:t>
      </w:r>
      <w:r w:rsidR="00CC6ACB">
        <w:t xml:space="preserve"> </w:t>
      </w:r>
      <w:r w:rsidR="00677F33">
        <w:t>Class</w:t>
      </w:r>
      <w:r w:rsidR="00CC6ACB">
        <w:t xml:space="preserve"> Schedule</w:t>
      </w:r>
      <w:r w:rsidR="00677F33">
        <w:t>.  This will help when they are advising a student.</w:t>
      </w:r>
    </w:p>
    <w:p w:rsidR="00CC6ACB" w:rsidRDefault="00CC6ACB" w:rsidP="00A26C96">
      <w:pPr>
        <w:spacing w:line="240" w:lineRule="auto"/>
        <w:ind w:left="994"/>
      </w:pPr>
    </w:p>
    <w:p w:rsidR="00624797" w:rsidRPr="00CC6ACB" w:rsidRDefault="00624797" w:rsidP="00A26C96">
      <w:pPr>
        <w:numPr>
          <w:ilvl w:val="0"/>
          <w:numId w:val="1"/>
        </w:numPr>
        <w:spacing w:line="240" w:lineRule="auto"/>
        <w:ind w:left="994" w:hanging="634"/>
      </w:pPr>
      <w:r w:rsidRPr="00CC6ACB">
        <w:rPr>
          <w:b/>
          <w:color w:val="222222"/>
          <w:shd w:val="clear" w:color="auto" w:fill="FFFFFF"/>
        </w:rPr>
        <w:t>Update:  Permission Page</w:t>
      </w:r>
      <w:r>
        <w:rPr>
          <w:color w:val="222222"/>
          <w:shd w:val="clear" w:color="auto" w:fill="FFFFFF"/>
        </w:rPr>
        <w:t xml:space="preserve"> (Y. </w:t>
      </w:r>
      <w:proofErr w:type="spellStart"/>
      <w:r>
        <w:rPr>
          <w:color w:val="222222"/>
          <w:shd w:val="clear" w:color="auto" w:fill="FFFFFF"/>
        </w:rPr>
        <w:t>Mozie</w:t>
      </w:r>
      <w:proofErr w:type="spellEnd"/>
      <w:r>
        <w:rPr>
          <w:color w:val="222222"/>
          <w:shd w:val="clear" w:color="auto" w:fill="FFFFFF"/>
        </w:rPr>
        <w:t xml:space="preserve">-Ross, A. </w:t>
      </w:r>
      <w:proofErr w:type="spellStart"/>
      <w:r>
        <w:rPr>
          <w:color w:val="222222"/>
          <w:shd w:val="clear" w:color="auto" w:fill="FFFFFF"/>
        </w:rPr>
        <w:t>Foelster</w:t>
      </w:r>
      <w:proofErr w:type="spellEnd"/>
      <w:r>
        <w:rPr>
          <w:color w:val="222222"/>
          <w:shd w:val="clear" w:color="auto" w:fill="FFFFFF"/>
        </w:rPr>
        <w:t>)</w:t>
      </w:r>
    </w:p>
    <w:p w:rsidR="00CC6ACB" w:rsidRDefault="00CC6ACB" w:rsidP="00CC6ACB">
      <w:pPr>
        <w:spacing w:line="240" w:lineRule="auto"/>
      </w:pPr>
    </w:p>
    <w:p w:rsidR="00CC6ACB" w:rsidRDefault="0076482A" w:rsidP="00CC6ACB">
      <w:pPr>
        <w:spacing w:line="240" w:lineRule="auto"/>
        <w:ind w:left="994"/>
      </w:pPr>
      <w:r>
        <w:t xml:space="preserve">On the class permission page, can we hide the default box so that someone doesn’t get confused and check a </w:t>
      </w:r>
      <w:proofErr w:type="gramStart"/>
      <w:r>
        <w:t>box.</w:t>
      </w:r>
      <w:proofErr w:type="gramEnd"/>
      <w:r>
        <w:t xml:space="preserve">  What </w:t>
      </w:r>
      <w:r w:rsidR="001E7ED9">
        <w:t xml:space="preserve">is </w:t>
      </w:r>
      <w:r>
        <w:t xml:space="preserve">happening </w:t>
      </w:r>
      <w:r w:rsidR="001E7ED9">
        <w:t xml:space="preserve">now </w:t>
      </w:r>
      <w:r>
        <w:t xml:space="preserve">is </w:t>
      </w:r>
      <w:proofErr w:type="gramStart"/>
      <w:r>
        <w:t>that faculty are</w:t>
      </w:r>
      <w:proofErr w:type="gramEnd"/>
      <w:r>
        <w:t xml:space="preserve"> checking the default box and they do not go to the appropriate place under the default box which is the Assign More Permissions</w:t>
      </w:r>
    </w:p>
    <w:p w:rsidR="00CC6ACB" w:rsidRPr="00CC6ACB" w:rsidRDefault="00CC6ACB" w:rsidP="00CC6ACB">
      <w:pPr>
        <w:spacing w:line="240" w:lineRule="auto"/>
      </w:pPr>
      <w:bookmarkStart w:id="0" w:name="_GoBack"/>
      <w:bookmarkEnd w:id="0"/>
    </w:p>
    <w:p w:rsidR="00CC6ACB" w:rsidRDefault="00CC6ACB" w:rsidP="00A26C96">
      <w:pPr>
        <w:numPr>
          <w:ilvl w:val="0"/>
          <w:numId w:val="1"/>
        </w:numPr>
        <w:spacing w:line="240" w:lineRule="auto"/>
        <w:ind w:left="994" w:hanging="634"/>
      </w:pPr>
      <w:r w:rsidRPr="00CC6ACB">
        <w:rPr>
          <w:b/>
        </w:rPr>
        <w:t>Update:  Advising Notes</w:t>
      </w:r>
      <w:r>
        <w:t xml:space="preserve"> (K. Baron)</w:t>
      </w:r>
    </w:p>
    <w:p w:rsidR="0076482A" w:rsidRDefault="0076482A" w:rsidP="0076482A">
      <w:pPr>
        <w:spacing w:line="240" w:lineRule="auto"/>
        <w:ind w:left="361"/>
      </w:pPr>
    </w:p>
    <w:p w:rsidR="00A26C96" w:rsidRDefault="005E519E" w:rsidP="005E519E">
      <w:pPr>
        <w:spacing w:line="240" w:lineRule="auto"/>
        <w:ind w:left="990"/>
      </w:pPr>
      <w:r>
        <w:t>Ken reported that Advising Notes are now available to advisors and students.  Arnold will work on triggering off an email to the student so they know there is a note from their Advisor.</w:t>
      </w:r>
    </w:p>
    <w:p w:rsidR="00A26C96" w:rsidRPr="0056434A" w:rsidRDefault="00A26C96" w:rsidP="00A26C96">
      <w:pPr>
        <w:spacing w:line="240" w:lineRule="auto"/>
      </w:pPr>
    </w:p>
    <w:p w:rsidR="00B07C2B" w:rsidRDefault="00F63354" w:rsidP="00A26C96">
      <w:pPr>
        <w:numPr>
          <w:ilvl w:val="0"/>
          <w:numId w:val="1"/>
        </w:numPr>
        <w:spacing w:line="240" w:lineRule="auto"/>
        <w:ind w:left="990" w:hanging="629"/>
      </w:pPr>
      <w:r w:rsidRPr="0076482A">
        <w:rPr>
          <w:b/>
        </w:rPr>
        <w:t>Review of Student Concerns/Issues</w:t>
      </w:r>
      <w:r>
        <w:t xml:space="preserve"> (</w:t>
      </w:r>
      <w:r w:rsidR="00B03411">
        <w:t xml:space="preserve">L. </w:t>
      </w:r>
      <w:proofErr w:type="spellStart"/>
      <w:r w:rsidR="00B03411">
        <w:t>DasSarma</w:t>
      </w:r>
      <w:proofErr w:type="spellEnd"/>
      <w:r>
        <w:t>/Y. Mozie-Ross)</w:t>
      </w:r>
    </w:p>
    <w:p w:rsidR="0076482A" w:rsidRDefault="0076482A" w:rsidP="0076482A">
      <w:pPr>
        <w:spacing w:line="240" w:lineRule="auto"/>
        <w:ind w:left="990"/>
      </w:pPr>
    </w:p>
    <w:p w:rsidR="0076482A" w:rsidRDefault="0076482A" w:rsidP="0076482A">
      <w:pPr>
        <w:spacing w:line="240" w:lineRule="auto"/>
        <w:ind w:left="990"/>
      </w:pPr>
      <w:r>
        <w:t>Any update on the preferred name project?  Yvette said that the Council of Deans and VP’s approved it but asked if Faculty Group could also be informed.  They are now going to present to the President’s Council.  Group working on how they are going to introduce this.</w:t>
      </w:r>
    </w:p>
    <w:p w:rsidR="0076482A" w:rsidRDefault="0076482A" w:rsidP="0076482A">
      <w:pPr>
        <w:spacing w:line="240" w:lineRule="auto"/>
        <w:ind w:left="990"/>
      </w:pPr>
    </w:p>
    <w:p w:rsidR="0076482A" w:rsidRDefault="0076482A" w:rsidP="0076482A">
      <w:pPr>
        <w:spacing w:line="240" w:lineRule="auto"/>
        <w:ind w:left="990"/>
      </w:pPr>
      <w:r>
        <w:t>Departments are not aware that there are department web sites.  Can we promote this more?  There is an effort through OIA to update web sites.</w:t>
      </w:r>
    </w:p>
    <w:p w:rsidR="00010072" w:rsidRDefault="00010072" w:rsidP="00A26C96">
      <w:pPr>
        <w:spacing w:line="240" w:lineRule="auto"/>
      </w:pPr>
    </w:p>
    <w:p w:rsidR="00B07C2B" w:rsidRPr="0076482A" w:rsidRDefault="00F63354" w:rsidP="00A26C96">
      <w:pPr>
        <w:numPr>
          <w:ilvl w:val="0"/>
          <w:numId w:val="1"/>
        </w:numPr>
        <w:spacing w:line="240" w:lineRule="auto"/>
        <w:ind w:left="990" w:hanging="629"/>
        <w:rPr>
          <w:b/>
        </w:rPr>
      </w:pPr>
      <w:r w:rsidRPr="0076482A">
        <w:rPr>
          <w:b/>
        </w:rPr>
        <w:t xml:space="preserve">General Discussion, Concerns, Feedback </w:t>
      </w:r>
    </w:p>
    <w:p w:rsidR="00B07C2B" w:rsidRPr="0076482A" w:rsidRDefault="00B07C2B" w:rsidP="00A26C96">
      <w:pPr>
        <w:spacing w:line="240" w:lineRule="auto"/>
        <w:contextualSpacing w:val="0"/>
        <w:rPr>
          <w:b/>
        </w:rPr>
      </w:pPr>
    </w:p>
    <w:p w:rsidR="00B07C2B" w:rsidRDefault="00B07C2B" w:rsidP="00A26C96">
      <w:pPr>
        <w:spacing w:line="240" w:lineRule="auto"/>
        <w:contextualSpacing w:val="0"/>
      </w:pPr>
    </w:p>
    <w:p w:rsidR="00B07C2B" w:rsidRDefault="00B07C2B">
      <w:pPr>
        <w:contextualSpacing w:val="0"/>
      </w:pPr>
    </w:p>
    <w:p w:rsidR="00B07C2B" w:rsidRDefault="00B07C2B">
      <w:pPr>
        <w:contextualSpacing w:val="0"/>
      </w:pPr>
    </w:p>
    <w:p w:rsidR="00B07C2B" w:rsidRDefault="00B07C2B">
      <w:pPr>
        <w:contextualSpacing w:val="0"/>
      </w:pPr>
    </w:p>
    <w:p w:rsidR="00445CFA" w:rsidRDefault="00445CFA">
      <w:pPr>
        <w:contextualSpacing w:val="0"/>
      </w:pPr>
    </w:p>
    <w:p w:rsidR="000123A3" w:rsidRDefault="000123A3">
      <w:pPr>
        <w:contextualSpacing w:val="0"/>
      </w:pPr>
    </w:p>
    <w:p w:rsidR="00101565" w:rsidRDefault="00101565">
      <w:pPr>
        <w:contextualSpacing w:val="0"/>
      </w:pPr>
    </w:p>
    <w:sectPr w:rsidR="0010156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64DCD"/>
    <w:multiLevelType w:val="multilevel"/>
    <w:tmpl w:val="11403630"/>
    <w:lvl w:ilvl="0">
      <w:start w:val="1"/>
      <w:numFmt w:val="upperRoman"/>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B07C2B"/>
    <w:rsid w:val="00010072"/>
    <w:rsid w:val="00010E2E"/>
    <w:rsid w:val="000123A3"/>
    <w:rsid w:val="00014246"/>
    <w:rsid w:val="00037560"/>
    <w:rsid w:val="000529FF"/>
    <w:rsid w:val="0006037D"/>
    <w:rsid w:val="00067FC7"/>
    <w:rsid w:val="000870EB"/>
    <w:rsid w:val="00096015"/>
    <w:rsid w:val="000A17B5"/>
    <w:rsid w:val="00101565"/>
    <w:rsid w:val="001115F0"/>
    <w:rsid w:val="001152EC"/>
    <w:rsid w:val="001547A3"/>
    <w:rsid w:val="0016429B"/>
    <w:rsid w:val="001B27A9"/>
    <w:rsid w:val="001E7ED9"/>
    <w:rsid w:val="00207F52"/>
    <w:rsid w:val="00224660"/>
    <w:rsid w:val="00240CCF"/>
    <w:rsid w:val="00274CE0"/>
    <w:rsid w:val="00295D93"/>
    <w:rsid w:val="002A7E5C"/>
    <w:rsid w:val="003020FC"/>
    <w:rsid w:val="0031701E"/>
    <w:rsid w:val="00354010"/>
    <w:rsid w:val="00357982"/>
    <w:rsid w:val="003E16ED"/>
    <w:rsid w:val="004009F7"/>
    <w:rsid w:val="00445CFA"/>
    <w:rsid w:val="00452977"/>
    <w:rsid w:val="00484F25"/>
    <w:rsid w:val="004A7925"/>
    <w:rsid w:val="004B2C26"/>
    <w:rsid w:val="004E4607"/>
    <w:rsid w:val="004E5638"/>
    <w:rsid w:val="00502BE5"/>
    <w:rsid w:val="0055430D"/>
    <w:rsid w:val="0056434A"/>
    <w:rsid w:val="005733B2"/>
    <w:rsid w:val="005A7356"/>
    <w:rsid w:val="005D2CAA"/>
    <w:rsid w:val="005E1E4A"/>
    <w:rsid w:val="005E519E"/>
    <w:rsid w:val="006063AF"/>
    <w:rsid w:val="006142B6"/>
    <w:rsid w:val="00624797"/>
    <w:rsid w:val="00647B0B"/>
    <w:rsid w:val="00677F33"/>
    <w:rsid w:val="00685448"/>
    <w:rsid w:val="006F1619"/>
    <w:rsid w:val="00714B10"/>
    <w:rsid w:val="00715A25"/>
    <w:rsid w:val="00736BC8"/>
    <w:rsid w:val="00746685"/>
    <w:rsid w:val="0076482A"/>
    <w:rsid w:val="007757D5"/>
    <w:rsid w:val="007B1536"/>
    <w:rsid w:val="007B402E"/>
    <w:rsid w:val="007C7C33"/>
    <w:rsid w:val="007F684B"/>
    <w:rsid w:val="00815D8B"/>
    <w:rsid w:val="00850113"/>
    <w:rsid w:val="00854556"/>
    <w:rsid w:val="00861885"/>
    <w:rsid w:val="00864AAC"/>
    <w:rsid w:val="008C3B73"/>
    <w:rsid w:val="00927700"/>
    <w:rsid w:val="00927A63"/>
    <w:rsid w:val="00951AF2"/>
    <w:rsid w:val="00967E7E"/>
    <w:rsid w:val="00981598"/>
    <w:rsid w:val="009850D8"/>
    <w:rsid w:val="00A02325"/>
    <w:rsid w:val="00A17626"/>
    <w:rsid w:val="00A26C96"/>
    <w:rsid w:val="00A3461D"/>
    <w:rsid w:val="00A347BB"/>
    <w:rsid w:val="00A37CA3"/>
    <w:rsid w:val="00A43CCC"/>
    <w:rsid w:val="00A80D88"/>
    <w:rsid w:val="00A90613"/>
    <w:rsid w:val="00AE188F"/>
    <w:rsid w:val="00B03411"/>
    <w:rsid w:val="00B05FDF"/>
    <w:rsid w:val="00B07C2B"/>
    <w:rsid w:val="00B14AFF"/>
    <w:rsid w:val="00B30173"/>
    <w:rsid w:val="00B652FB"/>
    <w:rsid w:val="00B779C6"/>
    <w:rsid w:val="00CA2FD6"/>
    <w:rsid w:val="00CC6ACB"/>
    <w:rsid w:val="00CD1393"/>
    <w:rsid w:val="00CF7108"/>
    <w:rsid w:val="00D00701"/>
    <w:rsid w:val="00D02553"/>
    <w:rsid w:val="00D5027E"/>
    <w:rsid w:val="00D63F4F"/>
    <w:rsid w:val="00D7402D"/>
    <w:rsid w:val="00D85ACF"/>
    <w:rsid w:val="00D878F6"/>
    <w:rsid w:val="00DA5A9C"/>
    <w:rsid w:val="00DA630C"/>
    <w:rsid w:val="00DD2C07"/>
    <w:rsid w:val="00E02E5B"/>
    <w:rsid w:val="00E210EE"/>
    <w:rsid w:val="00E44B48"/>
    <w:rsid w:val="00E46B13"/>
    <w:rsid w:val="00F024DE"/>
    <w:rsid w:val="00F52AC2"/>
    <w:rsid w:val="00F63354"/>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A17B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contextualSpacing/>
    </w:pPr>
    <w:rPr>
      <w:rFonts w:ascii="Arial" w:eastAsia="Arial" w:hAnsi="Arial" w:cs="Arial"/>
      <w:color w:val="000000"/>
    </w:rPr>
  </w:style>
  <w:style w:type="paragraph" w:styleId="Heading1">
    <w:name w:val="heading 1"/>
    <w:basedOn w:val="Normal"/>
    <w:next w:val="Normal"/>
    <w:pPr>
      <w:spacing w:before="480" w:after="120"/>
      <w:outlineLvl w:val="0"/>
    </w:pPr>
    <w:rPr>
      <w:b/>
      <w:sz w:val="48"/>
    </w:rPr>
  </w:style>
  <w:style w:type="paragraph" w:styleId="Heading2">
    <w:name w:val="heading 2"/>
    <w:basedOn w:val="Normal"/>
    <w:next w:val="Normal"/>
    <w:pPr>
      <w:spacing w:before="360" w:after="80"/>
      <w:outlineLvl w:val="1"/>
    </w:pPr>
    <w:rPr>
      <w:b/>
      <w:sz w:val="36"/>
    </w:rPr>
  </w:style>
  <w:style w:type="paragraph" w:styleId="Heading3">
    <w:name w:val="heading 3"/>
    <w:basedOn w:val="Normal"/>
    <w:next w:val="Normal"/>
    <w:pPr>
      <w:spacing w:before="280" w:after="80"/>
      <w:outlineLvl w:val="2"/>
    </w:pPr>
    <w:rPr>
      <w:b/>
      <w:sz w:val="28"/>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ListParagraph">
    <w:name w:val="List Paragraph"/>
    <w:basedOn w:val="Normal"/>
    <w:uiPriority w:val="34"/>
    <w:qFormat/>
    <w:rsid w:val="000A17B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SA Academic Advisory Committee Meeting Agenda - 12- 11 -13.docx</vt:lpstr>
    </vt:vector>
  </TitlesOfParts>
  <Company>Microsoft</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Academic Advisory Committee Meeting Agenda - 12- 11 -13.docx</dc:title>
  <dc:creator>Malama Burdusi</dc:creator>
  <cp:lastModifiedBy>Malama Burdusi</cp:lastModifiedBy>
  <cp:revision>10</cp:revision>
  <cp:lastPrinted>2014-09-10T15:18:00Z</cp:lastPrinted>
  <dcterms:created xsi:type="dcterms:W3CDTF">2016-04-12T16:18:00Z</dcterms:created>
  <dcterms:modified xsi:type="dcterms:W3CDTF">2016-05-02T14:38:00Z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-348755446</vt:i4>
  </property>
</Properties>
</file>