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B550D" w:rsidRPr="0092115F" w:rsidRDefault="003B550D" w:rsidP="003B550D">
      <w:pPr>
        <w:ind w:right="-360"/>
        <w:jc w:val="center"/>
        <w:rPr>
          <w:rFonts w:ascii="Times New Roman" w:hAnsi="Times New Roman"/>
          <w:b/>
          <w:szCs w:val="22"/>
        </w:rPr>
      </w:pPr>
      <w:r w:rsidRPr="0092115F">
        <w:rPr>
          <w:rFonts w:ascii="Times New Roman" w:hAnsi="Times New Roman"/>
          <w:b/>
          <w:szCs w:val="22"/>
        </w:rPr>
        <w:t>PARTICIPANT INFORMATION AND CONSENT FORM</w:t>
      </w:r>
    </w:p>
    <w:p w:rsidR="003B550D" w:rsidRPr="0092115F" w:rsidRDefault="003B550D" w:rsidP="003B550D">
      <w:pPr>
        <w:ind w:left="-360" w:right="-360"/>
        <w:jc w:val="center"/>
        <w:rPr>
          <w:rFonts w:ascii="Times New Roman" w:hAnsi="Times New Roman"/>
          <w:b/>
          <w:sz w:val="22"/>
          <w:szCs w:val="20"/>
        </w:rPr>
      </w:pPr>
      <w:r w:rsidRPr="0092115F">
        <w:rPr>
          <w:rFonts w:ascii="Times New Roman" w:hAnsi="Times New Roman"/>
          <w:b/>
          <w:bCs/>
          <w:sz w:val="22"/>
          <w:szCs w:val="20"/>
          <w:u w:val="single"/>
        </w:rPr>
        <w:t xml:space="preserve">PROJECT TITLE: </w:t>
      </w:r>
      <w:r w:rsidR="00295354" w:rsidRPr="00742196">
        <w:rPr>
          <w:rFonts w:ascii="Times New Roman" w:hAnsi="Times New Roman"/>
          <w:b/>
          <w:bCs/>
          <w:szCs w:val="20"/>
          <w:u w:val="single"/>
        </w:rPr>
        <w:t>Understanding Transgender Violence</w:t>
      </w:r>
      <w:r w:rsidR="00295354" w:rsidRPr="00742196" w:rsidDel="00295354">
        <w:rPr>
          <w:rFonts w:ascii="Times New Roman" w:hAnsi="Times New Roman"/>
          <w:b/>
          <w:bCs/>
          <w:szCs w:val="20"/>
          <w:u w:val="single"/>
        </w:rPr>
        <w:t xml:space="preserve"> </w:t>
      </w:r>
    </w:p>
    <w:p w:rsidR="003B550D" w:rsidRPr="00FF4FDE" w:rsidRDefault="003B550D" w:rsidP="003B550D">
      <w:pPr>
        <w:tabs>
          <w:tab w:val="left" w:pos="-1440"/>
        </w:tabs>
        <w:ind w:right="-360"/>
        <w:rPr>
          <w:rStyle w:val="Hypertext"/>
        </w:rPr>
      </w:pPr>
      <w:r w:rsidRPr="0092115F">
        <w:rPr>
          <w:rFonts w:ascii="Times New Roman" w:hAnsi="Times New Roman"/>
          <w:szCs w:val="20"/>
          <w:u w:val="single"/>
        </w:rPr>
        <w:t>Project Director</w:t>
      </w:r>
      <w:r w:rsidRPr="0092115F">
        <w:rPr>
          <w:rFonts w:ascii="Times New Roman" w:hAnsi="Times New Roman"/>
          <w:szCs w:val="20"/>
        </w:rPr>
        <w:t xml:space="preserve">: </w:t>
      </w:r>
      <w:r w:rsidRPr="0092115F">
        <w:rPr>
          <w:rFonts w:ascii="Times New Roman" w:hAnsi="Times New Roman"/>
          <w:szCs w:val="20"/>
        </w:rPr>
        <w:tab/>
        <w:t xml:space="preserve">Alicia Telena; Department of Sociology; University of Montana; </w:t>
      </w:r>
      <w:r w:rsidRPr="00FF4FDE">
        <w:rPr>
          <w:rFonts w:ascii="Times New Roman" w:hAnsi="Times New Roman"/>
          <w:szCs w:val="20"/>
        </w:rPr>
        <w:t xml:space="preserve">Missoula, MT 59812; Phone: (406) 465-7881; email: </w:t>
      </w:r>
      <w:r w:rsidRPr="00FF4FDE">
        <w:rPr>
          <w:rStyle w:val="Hypertext"/>
          <w:rFonts w:ascii="Times New Roman" w:hAnsi="Times New Roman"/>
          <w:color w:val="auto"/>
          <w:szCs w:val="20"/>
        </w:rPr>
        <w:t xml:space="preserve">Alicia.Telena@umconnect.umt.edu </w:t>
      </w:r>
    </w:p>
    <w:p w:rsidR="003B550D" w:rsidRPr="00E670FA" w:rsidRDefault="003B550D" w:rsidP="003B550D">
      <w:pPr>
        <w:tabs>
          <w:tab w:val="left" w:pos="-1440"/>
        </w:tabs>
        <w:ind w:right="-360"/>
        <w:rPr>
          <w:rFonts w:ascii="Times New Roman" w:hAnsi="Times New Roman"/>
          <w:szCs w:val="20"/>
        </w:rPr>
      </w:pPr>
      <w:r w:rsidRPr="00FF4FDE">
        <w:rPr>
          <w:rStyle w:val="Hypertext"/>
          <w:rFonts w:ascii="Times New Roman" w:hAnsi="Times New Roman"/>
          <w:color w:val="auto"/>
          <w:szCs w:val="20"/>
        </w:rPr>
        <w:t>Advisor</w:t>
      </w:r>
      <w:r w:rsidRPr="00FF4FDE">
        <w:rPr>
          <w:rStyle w:val="Hypertext"/>
          <w:rFonts w:ascii="Times New Roman" w:hAnsi="Times New Roman"/>
          <w:color w:val="auto"/>
          <w:szCs w:val="20"/>
          <w:u w:val="none"/>
        </w:rPr>
        <w:t xml:space="preserve">: </w:t>
      </w:r>
      <w:r w:rsidRPr="00FF4FDE">
        <w:rPr>
          <w:rStyle w:val="Hypertext"/>
          <w:rFonts w:ascii="Times New Roman" w:hAnsi="Times New Roman"/>
          <w:color w:val="auto"/>
          <w:szCs w:val="20"/>
          <w:u w:val="none"/>
        </w:rPr>
        <w:tab/>
        <w:t xml:space="preserve">Celia Winkler; Department of Sociology; University of Montana; Missoula, MT 59812; (406) </w:t>
      </w:r>
      <w:r w:rsidRPr="00FF4FDE">
        <w:rPr>
          <w:rFonts w:cs="Verdana"/>
          <w:szCs w:val="28"/>
        </w:rPr>
        <w:t>243</w:t>
      </w:r>
      <w:r w:rsidRPr="00E670FA">
        <w:rPr>
          <w:rFonts w:cs="Verdana"/>
          <w:szCs w:val="28"/>
        </w:rPr>
        <w:t>-5843</w:t>
      </w:r>
      <w:r>
        <w:rPr>
          <w:rFonts w:cs="Verdana"/>
          <w:szCs w:val="28"/>
        </w:rPr>
        <w:t xml:space="preserve">; email: </w:t>
      </w:r>
      <w:r w:rsidRPr="00FF4FDE">
        <w:rPr>
          <w:rFonts w:cs="Verdana"/>
          <w:color w:val="000000" w:themeColor="text1"/>
          <w:szCs w:val="28"/>
          <w:u w:val="single" w:color="76102B"/>
        </w:rPr>
        <w:t>celia.winkler@umontana.edu</w:t>
      </w:r>
    </w:p>
    <w:p w:rsidR="003B550D" w:rsidRPr="0092115F" w:rsidRDefault="003B550D" w:rsidP="003B550D">
      <w:pPr>
        <w:ind w:right="-360"/>
        <w:rPr>
          <w:rFonts w:ascii="Times New Roman" w:hAnsi="Times New Roman"/>
          <w:szCs w:val="20"/>
        </w:rPr>
      </w:pPr>
      <w:r w:rsidRPr="0092115F">
        <w:rPr>
          <w:rFonts w:ascii="Times New Roman" w:hAnsi="Times New Roman"/>
          <w:szCs w:val="20"/>
          <w:u w:val="single"/>
        </w:rPr>
        <w:t>Special Instructions to the potential subject</w:t>
      </w:r>
      <w:r w:rsidRPr="0092115F">
        <w:rPr>
          <w:rFonts w:ascii="Times New Roman" w:hAnsi="Times New Roman"/>
          <w:szCs w:val="20"/>
        </w:rPr>
        <w:t>: This consent form may contain words that are new to you.  If you read any words that are not clear to you, please ask one of the researchers to explain them to you.</w:t>
      </w:r>
    </w:p>
    <w:p w:rsidR="003B550D" w:rsidRPr="0092115F" w:rsidRDefault="003B550D" w:rsidP="003B550D">
      <w:pPr>
        <w:rPr>
          <w:rFonts w:ascii="Times New Roman" w:hAnsi="Times New Roman"/>
          <w:b/>
          <w:u w:val="single"/>
        </w:rPr>
      </w:pPr>
      <w:r w:rsidRPr="0092115F">
        <w:rPr>
          <w:rFonts w:ascii="Times New Roman" w:hAnsi="Times New Roman"/>
          <w:b/>
          <w:u w:val="single"/>
        </w:rPr>
        <w:t>Introduction/Purpose:</w:t>
      </w:r>
    </w:p>
    <w:p w:rsidR="003B550D" w:rsidRPr="00A47C5D" w:rsidRDefault="003B550D" w:rsidP="003B550D">
      <w:pPr>
        <w:rPr>
          <w:rFonts w:ascii="Times New Roman" w:hAnsi="Times New Roman"/>
        </w:rPr>
      </w:pPr>
      <w:r w:rsidRPr="00EE4C17">
        <w:rPr>
          <w:rFonts w:ascii="Times New Roman" w:hAnsi="Times New Roman"/>
        </w:rPr>
        <w:t xml:space="preserve">This research study is focused on understanding how </w:t>
      </w:r>
      <w:r>
        <w:rPr>
          <w:rFonts w:ascii="Times New Roman" w:hAnsi="Times New Roman"/>
        </w:rPr>
        <w:t>transgender individuals</w:t>
      </w:r>
      <w:r w:rsidRPr="00EE4C17">
        <w:rPr>
          <w:rFonts w:ascii="Times New Roman" w:hAnsi="Times New Roman"/>
        </w:rPr>
        <w:t xml:space="preserve"> interpret </w:t>
      </w:r>
      <w:r>
        <w:rPr>
          <w:rFonts w:ascii="Times New Roman" w:hAnsi="Times New Roman"/>
        </w:rPr>
        <w:t>and respond to violence</w:t>
      </w:r>
      <w:r w:rsidRPr="00EE4C17">
        <w:rPr>
          <w:rFonts w:ascii="Times New Roman" w:hAnsi="Times New Roman"/>
        </w:rPr>
        <w:t xml:space="preserve">. You are being asked to participate in this study because </w:t>
      </w:r>
      <w:r>
        <w:rPr>
          <w:rFonts w:ascii="Times New Roman" w:hAnsi="Times New Roman"/>
        </w:rPr>
        <w:t>you are part of the transgender community</w:t>
      </w:r>
      <w:r w:rsidRPr="00EE4C17">
        <w:rPr>
          <w:rFonts w:ascii="Times New Roman" w:hAnsi="Times New Roman"/>
        </w:rPr>
        <w:t>.  The purpose of this research is to better understand how people interpret and respond to the situation.</w:t>
      </w:r>
      <w:r w:rsidRPr="00A47C5D">
        <w:rPr>
          <w:rFonts w:ascii="Times New Roman" w:hAnsi="Times New Roman"/>
        </w:rPr>
        <w:t xml:space="preserve"> </w:t>
      </w:r>
    </w:p>
    <w:p w:rsidR="003B550D" w:rsidRDefault="003B550D" w:rsidP="003B550D">
      <w:pPr>
        <w:rPr>
          <w:rFonts w:ascii="Times New Roman" w:hAnsi="Times New Roman"/>
          <w:b/>
          <w:u w:val="single"/>
        </w:rPr>
      </w:pPr>
      <w:r w:rsidRPr="00A47C5D">
        <w:rPr>
          <w:rFonts w:ascii="Times New Roman" w:hAnsi="Times New Roman"/>
          <w:b/>
          <w:u w:val="single"/>
        </w:rPr>
        <w:t>Procedures:</w:t>
      </w:r>
    </w:p>
    <w:p w:rsidR="003B550D" w:rsidRPr="0009744F" w:rsidRDefault="003B550D" w:rsidP="003B550D">
      <w:pPr>
        <w:rPr>
          <w:rFonts w:ascii="Times New Roman" w:hAnsi="Times New Roman"/>
          <w:b/>
          <w:u w:val="single"/>
        </w:rPr>
      </w:pPr>
      <w:r>
        <w:rPr>
          <w:rFonts w:ascii="Times New Roman" w:hAnsi="Times New Roman"/>
        </w:rPr>
        <w:t>Y</w:t>
      </w:r>
      <w:r w:rsidRPr="00A47C5D">
        <w:rPr>
          <w:rFonts w:ascii="Times New Roman" w:hAnsi="Times New Roman"/>
        </w:rPr>
        <w:t xml:space="preserve">ou will be asked to answer questions during an interview, which </w:t>
      </w:r>
      <w:r>
        <w:rPr>
          <w:rFonts w:ascii="Times New Roman" w:hAnsi="Times New Roman"/>
        </w:rPr>
        <w:t>will</w:t>
      </w:r>
      <w:r w:rsidRPr="00A47C5D">
        <w:rPr>
          <w:rFonts w:ascii="Times New Roman" w:hAnsi="Times New Roman"/>
        </w:rPr>
        <w:t xml:space="preserve"> be personal in nature. The interview will take about </w:t>
      </w:r>
      <w:r>
        <w:rPr>
          <w:rFonts w:ascii="Times New Roman" w:hAnsi="Times New Roman"/>
        </w:rPr>
        <w:t>two to three hours</w:t>
      </w:r>
      <w:r w:rsidRPr="00A47C5D">
        <w:rPr>
          <w:rFonts w:ascii="Times New Roman" w:hAnsi="Times New Roman"/>
        </w:rPr>
        <w:t xml:space="preserve"> and will be conducted in one</w:t>
      </w:r>
      <w:r>
        <w:rPr>
          <w:rFonts w:ascii="Times New Roman" w:hAnsi="Times New Roman"/>
        </w:rPr>
        <w:t xml:space="preserve"> or more</w:t>
      </w:r>
      <w:r w:rsidRPr="00A47C5D">
        <w:rPr>
          <w:rFonts w:ascii="Times New Roman" w:hAnsi="Times New Roman"/>
        </w:rPr>
        <w:t xml:space="preserve"> visit</w:t>
      </w:r>
      <w:r>
        <w:rPr>
          <w:rFonts w:ascii="Times New Roman" w:hAnsi="Times New Roman"/>
        </w:rPr>
        <w:t>s</w:t>
      </w:r>
      <w:r w:rsidRPr="00A47C5D">
        <w:rPr>
          <w:rFonts w:ascii="Times New Roman" w:hAnsi="Times New Roman"/>
        </w:rPr>
        <w:t xml:space="preserve"> at a place of your choosing and a time that is convenient for you. </w:t>
      </w:r>
      <w:r>
        <w:rPr>
          <w:rFonts w:ascii="Times New Roman" w:hAnsi="Times New Roman"/>
        </w:rPr>
        <w:t xml:space="preserve">The interview will be audio recorded with your permission. If you decide that you want the audio recorder shut off or do not want me to use it, the recorder will not be used. </w:t>
      </w:r>
      <w:r w:rsidRPr="00A47C5D">
        <w:rPr>
          <w:rFonts w:ascii="Times New Roman" w:hAnsi="Times New Roman"/>
        </w:rPr>
        <w:t xml:space="preserve">At any time throughout the interview, you have the option to stop the interview and not go further. If you choose to stop the interview, the information collected from you previously can be used only if you agree to it. Otherwise, no information collected will be used for the study. </w:t>
      </w:r>
    </w:p>
    <w:p w:rsidR="003B550D" w:rsidRPr="00A47C5D" w:rsidRDefault="003B550D" w:rsidP="003B550D">
      <w:pPr>
        <w:rPr>
          <w:rFonts w:ascii="Times New Roman" w:hAnsi="Times New Roman"/>
          <w:b/>
          <w:u w:val="single"/>
        </w:rPr>
      </w:pPr>
      <w:r w:rsidRPr="00A47C5D">
        <w:rPr>
          <w:rFonts w:ascii="Times New Roman" w:hAnsi="Times New Roman"/>
          <w:b/>
          <w:u w:val="single"/>
        </w:rPr>
        <w:t>Risks:</w:t>
      </w:r>
    </w:p>
    <w:p w:rsidR="003B550D" w:rsidRDefault="003B550D" w:rsidP="003B550D">
      <w:pPr>
        <w:rPr>
          <w:rFonts w:ascii="Times New Roman" w:hAnsi="Times New Roman"/>
        </w:rPr>
      </w:pPr>
      <w:r w:rsidRPr="00A47C5D">
        <w:rPr>
          <w:rFonts w:ascii="Times New Roman" w:hAnsi="Times New Roman"/>
        </w:rPr>
        <w:t xml:space="preserve">There should be no physical risk to you but some emotional risks may appear. There may be personal questions that might cause you to feel uncomfortable and emotionally upset. If any of these questions are too personal, you can choose to not answer the questions and still continue the interview. If at any time you need a break, you can take a break from the interview and once you are ready, the interview can continue. </w:t>
      </w:r>
    </w:p>
    <w:p w:rsidR="003B550D" w:rsidRPr="00D37E3D" w:rsidRDefault="003B550D" w:rsidP="003B550D">
      <w:pPr>
        <w:rPr>
          <w:rFonts w:ascii="Times New Roman" w:hAnsi="Times New Roman"/>
        </w:rPr>
      </w:pPr>
      <w:r w:rsidRPr="00D37E3D">
        <w:rPr>
          <w:rFonts w:ascii="Times New Roman" w:hAnsi="Times New Roman"/>
        </w:rPr>
        <w:t>If you need to speak with anyone about the topics brought up you can contact:</w:t>
      </w:r>
    </w:p>
    <w:p w:rsidR="003B550D" w:rsidRPr="00D37E3D" w:rsidRDefault="003B550D" w:rsidP="003B550D">
      <w:pPr>
        <w:rPr>
          <w:rFonts w:ascii="Times New Roman" w:hAnsi="Times New Roman" w:cs="Arial"/>
          <w:szCs w:val="26"/>
        </w:rPr>
      </w:pPr>
      <w:r w:rsidRPr="00D37E3D">
        <w:rPr>
          <w:rFonts w:ascii="Times New Roman" w:hAnsi="Times New Roman" w:cs="Arial"/>
          <w:szCs w:val="26"/>
        </w:rPr>
        <w:t xml:space="preserve">National Domestic Violence </w:t>
      </w:r>
      <w:r w:rsidRPr="00D37E3D">
        <w:rPr>
          <w:rFonts w:ascii="Times New Roman" w:hAnsi="Times New Roman" w:cs="Arial"/>
          <w:bCs/>
          <w:szCs w:val="26"/>
        </w:rPr>
        <w:t>Hotline</w:t>
      </w:r>
      <w:r w:rsidRPr="00D37E3D">
        <w:rPr>
          <w:rFonts w:ascii="Times New Roman" w:hAnsi="Times New Roman" w:cs="Arial"/>
          <w:szCs w:val="26"/>
        </w:rPr>
        <w:t xml:space="preserve"> at 1-800-787-3224</w:t>
      </w:r>
    </w:p>
    <w:p w:rsidR="00295354" w:rsidRPr="00E717A4" w:rsidRDefault="00295354" w:rsidP="00295354">
      <w:pPr>
        <w:rPr>
          <w:rFonts w:ascii="Times New Roman" w:hAnsi="Times New Roman" w:cs="Verdana"/>
          <w:bCs/>
        </w:rPr>
      </w:pPr>
      <w:r w:rsidRPr="00E717A4">
        <w:rPr>
          <w:rFonts w:ascii="Times New Roman" w:hAnsi="Times New Roman" w:cs="Arial"/>
          <w:szCs w:val="26"/>
        </w:rPr>
        <w:t>GLBT National Hotline</w:t>
      </w:r>
      <w:r w:rsidRPr="00E717A4">
        <w:rPr>
          <w:rFonts w:ascii="Times New Roman" w:hAnsi="Times New Roman" w:cs="Verdana"/>
          <w:bCs/>
        </w:rPr>
        <w:t xml:space="preserve"> 1-888-THE-GLNH (1-888-843-4564)</w:t>
      </w:r>
    </w:p>
    <w:p w:rsidR="00295354" w:rsidRPr="00E717A4" w:rsidRDefault="00295354" w:rsidP="002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color w:val="000000"/>
          <w:szCs w:val="23"/>
        </w:rPr>
      </w:pPr>
      <w:r w:rsidRPr="00E717A4">
        <w:rPr>
          <w:rFonts w:ascii="Times New Roman" w:hAnsi="Times New Roman" w:cs="Helvetica"/>
          <w:color w:val="000000"/>
          <w:szCs w:val="23"/>
        </w:rPr>
        <w:t>GLBT Hate Crimes Hotline 1-800-686-HATE</w:t>
      </w:r>
    </w:p>
    <w:p w:rsidR="00295354" w:rsidRPr="00E717A4" w:rsidRDefault="00295354" w:rsidP="002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color w:val="000000"/>
          <w:szCs w:val="23"/>
        </w:rPr>
      </w:pPr>
    </w:p>
    <w:p w:rsidR="00295354" w:rsidRPr="00E717A4" w:rsidRDefault="00295354" w:rsidP="002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color w:val="000000"/>
          <w:szCs w:val="23"/>
        </w:rPr>
      </w:pPr>
      <w:r w:rsidRPr="00E717A4">
        <w:rPr>
          <w:rFonts w:ascii="Times New Roman" w:hAnsi="Times New Roman" w:cs="Helvetica"/>
          <w:color w:val="000000"/>
          <w:szCs w:val="23"/>
        </w:rPr>
        <w:t>National Center for Lesbian Rights (NCLR) Legal Helpline 1.800.528.6257</w:t>
      </w:r>
    </w:p>
    <w:p w:rsidR="00295354" w:rsidRPr="00E717A4" w:rsidRDefault="00295354" w:rsidP="002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color w:val="000000"/>
          <w:szCs w:val="23"/>
        </w:rPr>
      </w:pPr>
    </w:p>
    <w:p w:rsidR="00295354" w:rsidRPr="00E717A4" w:rsidRDefault="00295354" w:rsidP="002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color w:val="000000"/>
          <w:szCs w:val="23"/>
        </w:rPr>
      </w:pPr>
      <w:r w:rsidRPr="00E717A4">
        <w:rPr>
          <w:rFonts w:ascii="Times New Roman" w:hAnsi="Times New Roman" w:cs="Helvetica"/>
          <w:color w:val="000000"/>
          <w:szCs w:val="23"/>
        </w:rPr>
        <w:t>National LGBT Youth Hotline 1-800-246-PRIDE</w:t>
      </w:r>
    </w:p>
    <w:p w:rsidR="00295354" w:rsidRPr="00E717A4" w:rsidRDefault="00295354" w:rsidP="002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color w:val="000000"/>
          <w:szCs w:val="23"/>
        </w:rPr>
      </w:pPr>
    </w:p>
    <w:p w:rsidR="00295354" w:rsidRPr="00E717A4" w:rsidRDefault="00295354" w:rsidP="002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color w:val="000000"/>
          <w:szCs w:val="23"/>
        </w:rPr>
      </w:pPr>
      <w:r w:rsidRPr="00E717A4">
        <w:rPr>
          <w:rFonts w:ascii="Times New Roman" w:hAnsi="Times New Roman" w:cs="Helvetica"/>
          <w:color w:val="000000"/>
          <w:szCs w:val="23"/>
        </w:rPr>
        <w:t>National Suicide Prevention Helpline 1-800-273-TALK</w:t>
      </w:r>
    </w:p>
    <w:p w:rsidR="00295354" w:rsidRPr="00E717A4" w:rsidRDefault="00295354" w:rsidP="002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color w:val="000000"/>
          <w:szCs w:val="23"/>
        </w:rPr>
      </w:pPr>
    </w:p>
    <w:p w:rsidR="00295354" w:rsidRPr="00E717A4" w:rsidRDefault="00295354" w:rsidP="002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color w:val="000000"/>
          <w:szCs w:val="23"/>
        </w:rPr>
      </w:pPr>
      <w:r w:rsidRPr="00E717A4">
        <w:rPr>
          <w:rFonts w:ascii="Times New Roman" w:hAnsi="Times New Roman" w:cs="Helvetica"/>
          <w:color w:val="000000"/>
          <w:szCs w:val="23"/>
        </w:rPr>
        <w:t>Peer Listening Line for LGBT Youth 1-800-399-PEER</w:t>
      </w:r>
    </w:p>
    <w:p w:rsidR="00295354" w:rsidRPr="00E717A4" w:rsidRDefault="00295354" w:rsidP="002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w:bCs/>
          <w:color w:val="000000"/>
          <w:szCs w:val="23"/>
        </w:rPr>
      </w:pPr>
    </w:p>
    <w:p w:rsidR="00295354" w:rsidRDefault="00295354" w:rsidP="002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w:bCs/>
          <w:color w:val="000000"/>
          <w:szCs w:val="23"/>
        </w:rPr>
      </w:pPr>
      <w:r w:rsidRPr="00E717A4">
        <w:rPr>
          <w:rFonts w:ascii="Times New Roman" w:hAnsi="Times New Roman" w:cs="Times"/>
          <w:bCs/>
          <w:color w:val="000000"/>
          <w:szCs w:val="23"/>
        </w:rPr>
        <w:t xml:space="preserve">The Trevor Lifeline </w:t>
      </w:r>
      <w:r w:rsidRPr="00E717A4">
        <w:rPr>
          <w:rFonts w:ascii="Times New Roman" w:hAnsi="Times New Roman" w:cs="Helvetica"/>
          <w:color w:val="000000"/>
          <w:szCs w:val="23"/>
        </w:rPr>
        <w:t>866 4-U-TREVOR (866 488 7386)</w:t>
      </w:r>
    </w:p>
    <w:p w:rsidR="00FF4FDE" w:rsidRPr="00FF4FDE" w:rsidRDefault="00FF4FDE" w:rsidP="00FF4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w:bCs/>
          <w:color w:val="000000"/>
          <w:szCs w:val="23"/>
        </w:rPr>
      </w:pPr>
    </w:p>
    <w:p w:rsidR="00FF4FDE" w:rsidRPr="00FF4FDE" w:rsidRDefault="003B550D" w:rsidP="003B550D">
      <w:pPr>
        <w:rPr>
          <w:rFonts w:ascii="Times New Roman" w:hAnsi="Times New Roman"/>
          <w:b/>
        </w:rPr>
      </w:pPr>
      <w:r w:rsidRPr="00A47C5D">
        <w:rPr>
          <w:rFonts w:ascii="Times New Roman" w:hAnsi="Times New Roman"/>
          <w:b/>
        </w:rPr>
        <w:t xml:space="preserve">At any time throughout the interview, you can withdraw. </w:t>
      </w:r>
    </w:p>
    <w:p w:rsidR="003B550D" w:rsidRPr="00FF4FDE" w:rsidRDefault="003B550D" w:rsidP="003B550D">
      <w:pPr>
        <w:rPr>
          <w:rFonts w:ascii="Times New Roman" w:hAnsi="Times New Roman"/>
          <w:b/>
          <w:u w:val="single"/>
        </w:rPr>
      </w:pPr>
      <w:r w:rsidRPr="00A47C5D">
        <w:rPr>
          <w:rFonts w:ascii="Times New Roman" w:hAnsi="Times New Roman"/>
          <w:b/>
          <w:u w:val="single"/>
        </w:rPr>
        <w:t>Benefits:</w:t>
      </w:r>
    </w:p>
    <w:p w:rsidR="003B550D" w:rsidRPr="00D463C2" w:rsidRDefault="003B550D" w:rsidP="003B550D">
      <w:pPr>
        <w:rPr>
          <w:rFonts w:ascii="Times New Roman" w:hAnsi="Times New Roman"/>
        </w:rPr>
      </w:pPr>
      <w:r w:rsidRPr="00D463C2">
        <w:rPr>
          <w:rFonts w:ascii="Times New Roman" w:hAnsi="Times New Roman"/>
        </w:rPr>
        <w:t xml:space="preserve">By participating in this research, you may help increase our understanding of how people within the transgender community interpret and respond to violence. In addition, you may play a role in offering information to policy makers who can enact laws to protect the transgender community. You may also help service providers understand what the transgender community faces each day. You will also have a chance to tell your story and </w:t>
      </w:r>
      <w:r w:rsidRPr="00D463C2">
        <w:rPr>
          <w:rFonts w:ascii="Times New Roman" w:hAnsi="Times New Roman"/>
          <w:szCs w:val="20"/>
        </w:rPr>
        <w:t>show others through your story that the transgender community is a strong community that is facing discrimination. Your story may show others that the transgender community is human and should be protected like every other community.</w:t>
      </w:r>
    </w:p>
    <w:p w:rsidR="003B550D" w:rsidRPr="00A47C5D" w:rsidRDefault="003B550D" w:rsidP="003B550D">
      <w:pPr>
        <w:rPr>
          <w:rFonts w:ascii="Times New Roman" w:hAnsi="Times New Roman"/>
          <w:b/>
          <w:u w:val="single"/>
        </w:rPr>
      </w:pPr>
      <w:r w:rsidRPr="00A47C5D">
        <w:rPr>
          <w:rFonts w:ascii="Times New Roman" w:hAnsi="Times New Roman"/>
          <w:b/>
          <w:u w:val="single"/>
        </w:rPr>
        <w:t>Confidentiality:</w:t>
      </w:r>
    </w:p>
    <w:p w:rsidR="003B550D" w:rsidRDefault="003B550D" w:rsidP="003B550D">
      <w:pPr>
        <w:rPr>
          <w:rFonts w:ascii="Times New Roman" w:hAnsi="Times New Roman"/>
        </w:rPr>
      </w:pPr>
      <w:r>
        <w:rPr>
          <w:rFonts w:ascii="Times New Roman" w:hAnsi="Times New Roman"/>
        </w:rPr>
        <w:t xml:space="preserve">All of the information, except identifying information, obtained throughout the interview can be used in the final project unless you state that you would like the information excluded. Code names will be used throughout the interview and the project, instead of actual names, to protect your identity. In addition, other identifying characteristics like the location of the project will be disguised in the final write up to protect your identity. </w:t>
      </w:r>
    </w:p>
    <w:p w:rsidR="003B550D" w:rsidRDefault="003B550D" w:rsidP="003B550D">
      <w:pPr>
        <w:rPr>
          <w:rFonts w:ascii="Times New Roman" w:hAnsi="Times New Roman"/>
          <w:b/>
          <w:u w:val="single"/>
        </w:rPr>
      </w:pPr>
      <w:r w:rsidRPr="009B698E">
        <w:rPr>
          <w:rFonts w:ascii="Times New Roman" w:hAnsi="Times New Roman"/>
          <w:b/>
          <w:u w:val="single"/>
        </w:rPr>
        <w:t>Limits of Confidentiality:</w:t>
      </w:r>
    </w:p>
    <w:p w:rsidR="00295354" w:rsidRDefault="00295354" w:rsidP="00295354">
      <w:pPr>
        <w:rPr>
          <w:rFonts w:ascii="Times New Roman" w:hAnsi="Times New Roman"/>
        </w:rPr>
      </w:pPr>
      <w:r>
        <w:rPr>
          <w:rFonts w:ascii="Times New Roman" w:hAnsi="Times New Roman"/>
        </w:rPr>
        <w:t xml:space="preserve">There are conditions under which confidentiality may be broken. State and federal laws might require that we contact the authorities. </w:t>
      </w:r>
    </w:p>
    <w:p w:rsidR="003B550D" w:rsidRPr="00A47C5D" w:rsidRDefault="003B550D" w:rsidP="003B550D">
      <w:pPr>
        <w:rPr>
          <w:rFonts w:ascii="Times New Roman" w:hAnsi="Times New Roman"/>
        </w:rPr>
      </w:pPr>
      <w:r w:rsidRPr="00A47C5D">
        <w:rPr>
          <w:rFonts w:ascii="Times New Roman" w:hAnsi="Times New Roman"/>
          <w:b/>
          <w:u w:val="single"/>
        </w:rPr>
        <w:t>Centralized data collection:</w:t>
      </w:r>
    </w:p>
    <w:p w:rsidR="003B550D" w:rsidRPr="00A47C5D" w:rsidRDefault="003B550D" w:rsidP="003B550D">
      <w:pPr>
        <w:rPr>
          <w:rFonts w:ascii="Times New Roman" w:hAnsi="Times New Roman"/>
        </w:rPr>
      </w:pPr>
      <w:r w:rsidRPr="00A47C5D">
        <w:rPr>
          <w:rFonts w:ascii="Times New Roman" w:hAnsi="Times New Roman"/>
        </w:rPr>
        <w:t xml:space="preserve">During this interview, </w:t>
      </w:r>
      <w:r>
        <w:rPr>
          <w:rFonts w:ascii="Times New Roman" w:hAnsi="Times New Roman"/>
        </w:rPr>
        <w:t>a tape recorder will be used with your permission to make sure the information is accurate</w:t>
      </w:r>
      <w:r w:rsidRPr="00A47C5D">
        <w:rPr>
          <w:rFonts w:ascii="Times New Roman" w:hAnsi="Times New Roman"/>
        </w:rPr>
        <w:t xml:space="preserve">. If there is a time that you would like to talk about something without the tape recorder, you have the right to ask that it be turned off while you talk about the subject. Once the transcription is finished and the project is over, the tape will be destroyed. </w:t>
      </w:r>
    </w:p>
    <w:p w:rsidR="003B550D" w:rsidRPr="00A47C5D" w:rsidRDefault="003B550D" w:rsidP="003B550D">
      <w:pPr>
        <w:rPr>
          <w:rFonts w:ascii="Times New Roman" w:hAnsi="Times New Roman"/>
        </w:rPr>
      </w:pPr>
      <w:r w:rsidRPr="00A47C5D">
        <w:rPr>
          <w:rFonts w:ascii="Times New Roman" w:hAnsi="Times New Roman"/>
          <w:b/>
          <w:u w:val="single"/>
        </w:rPr>
        <w:t>Financial Information:</w:t>
      </w:r>
    </w:p>
    <w:p w:rsidR="003B550D" w:rsidRPr="00A47C5D" w:rsidRDefault="003B550D" w:rsidP="003B550D">
      <w:pPr>
        <w:rPr>
          <w:rFonts w:ascii="Times New Roman" w:hAnsi="Times New Roman"/>
        </w:rPr>
      </w:pPr>
      <w:r w:rsidRPr="00A47C5D">
        <w:rPr>
          <w:rFonts w:ascii="Times New Roman" w:hAnsi="Times New Roman"/>
        </w:rPr>
        <w:t xml:space="preserve">There will be no financial cost to you during this interview and there will be no payment for participating in the interview. </w:t>
      </w:r>
    </w:p>
    <w:p w:rsidR="003B550D" w:rsidRPr="00A47C5D" w:rsidRDefault="003B550D" w:rsidP="003B550D">
      <w:pPr>
        <w:rPr>
          <w:rFonts w:ascii="Times New Roman" w:hAnsi="Times New Roman"/>
        </w:rPr>
      </w:pPr>
      <w:r w:rsidRPr="00A47C5D">
        <w:rPr>
          <w:rFonts w:ascii="Times New Roman" w:hAnsi="Times New Roman"/>
          <w:b/>
          <w:u w:val="single"/>
        </w:rPr>
        <w:t>Subject's Rights:</w:t>
      </w:r>
    </w:p>
    <w:p w:rsidR="003B550D" w:rsidRDefault="003B550D" w:rsidP="003B550D">
      <w:pPr>
        <w:rPr>
          <w:rFonts w:ascii="Times New Roman" w:hAnsi="Times New Roman"/>
        </w:rPr>
      </w:pPr>
      <w:r w:rsidRPr="00A47C5D">
        <w:rPr>
          <w:rFonts w:ascii="Times New Roman" w:hAnsi="Times New Roman"/>
        </w:rPr>
        <w:t xml:space="preserve">You have the right to withdraw from this study and your participation is to be voluntary. If at any time throughout the interview questions arise that you do not want to answer, you have the right to say no and not answer the question. </w:t>
      </w:r>
      <w:r>
        <w:rPr>
          <w:rFonts w:ascii="Times New Roman" w:hAnsi="Times New Roman"/>
        </w:rPr>
        <w:t>You also can request a copy of the final results.</w:t>
      </w:r>
    </w:p>
    <w:p w:rsidR="003B550D" w:rsidRPr="00B00D3C" w:rsidRDefault="003B550D" w:rsidP="003B5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u w:val="single"/>
        </w:rPr>
      </w:pPr>
      <w:r w:rsidRPr="00B00D3C">
        <w:rPr>
          <w:rFonts w:ascii="Times New Roman" w:hAnsi="Times New Roman"/>
          <w:b/>
          <w:bCs/>
          <w:u w:val="single"/>
        </w:rPr>
        <w:t xml:space="preserve">Voluntary Participation/Withdrawal: </w:t>
      </w:r>
    </w:p>
    <w:p w:rsidR="003B550D" w:rsidRPr="00B00D3C" w:rsidRDefault="003B550D" w:rsidP="003B550D">
      <w:pPr>
        <w:rPr>
          <w:rFonts w:ascii="Times New Roman" w:hAnsi="Times New Roman"/>
        </w:rPr>
      </w:pPr>
      <w:r w:rsidRPr="00B00D3C">
        <w:rPr>
          <w:rFonts w:ascii="Times New Roman" w:hAnsi="Times New Roman"/>
          <w:szCs w:val="20"/>
        </w:rPr>
        <w:t>Please understand that your participation is entirely voluntary and you have the right to withdraw your consent or discontinue participation at any time without penalty.  You have the right to refuse to answer questions without consequence.</w:t>
      </w:r>
    </w:p>
    <w:p w:rsidR="003B550D" w:rsidRPr="00A47C5D" w:rsidRDefault="003B550D" w:rsidP="003B550D">
      <w:pPr>
        <w:rPr>
          <w:rFonts w:ascii="Times New Roman" w:hAnsi="Times New Roman"/>
        </w:rPr>
      </w:pPr>
      <w:r w:rsidRPr="00A47C5D">
        <w:rPr>
          <w:rFonts w:ascii="Times New Roman" w:hAnsi="Times New Roman"/>
          <w:b/>
          <w:u w:val="single"/>
        </w:rPr>
        <w:t>Contact Persons:</w:t>
      </w:r>
      <w:r w:rsidRPr="00A47C5D">
        <w:rPr>
          <w:rFonts w:ascii="Times New Roman" w:hAnsi="Times New Roman"/>
        </w:rPr>
        <w:t xml:space="preserve"> </w:t>
      </w:r>
    </w:p>
    <w:p w:rsidR="003B550D" w:rsidRPr="00A47C5D" w:rsidRDefault="003B550D" w:rsidP="003B550D">
      <w:pPr>
        <w:rPr>
          <w:rFonts w:ascii="Times New Roman" w:hAnsi="Times New Roman"/>
        </w:rPr>
      </w:pPr>
      <w:r w:rsidRPr="00A47C5D">
        <w:rPr>
          <w:rFonts w:ascii="Times New Roman" w:hAnsi="Times New Roman"/>
        </w:rPr>
        <w:t xml:space="preserve">Any questions that you have about this study or your rights as a subject may be directed to Alicia Telena at (406) 465-7881 or by email at </w:t>
      </w:r>
      <w:r w:rsidRPr="00A743E8">
        <w:rPr>
          <w:rFonts w:ascii="Times New Roman" w:hAnsi="Times New Roman"/>
        </w:rPr>
        <w:t>Alicia.Telena@umontana.edu</w:t>
      </w:r>
      <w:r w:rsidRPr="00A47C5D">
        <w:rPr>
          <w:rFonts w:ascii="Times New Roman" w:hAnsi="Times New Roman"/>
        </w:rPr>
        <w:t>.</w:t>
      </w:r>
      <w:r>
        <w:rPr>
          <w:rFonts w:ascii="Times New Roman" w:hAnsi="Times New Roman"/>
        </w:rPr>
        <w:t xml:space="preserve"> You can also contact my faculty supervisor </w:t>
      </w:r>
      <w:r w:rsidRPr="00A84618">
        <w:rPr>
          <w:rStyle w:val="Hypertext"/>
          <w:rFonts w:ascii="Times New Roman" w:hAnsi="Times New Roman"/>
          <w:color w:val="auto"/>
          <w:szCs w:val="20"/>
          <w:u w:val="none"/>
        </w:rPr>
        <w:t xml:space="preserve">Celia Winkler by phone at (406) </w:t>
      </w:r>
      <w:r w:rsidRPr="00A84618">
        <w:rPr>
          <w:rFonts w:cs="Verdana"/>
          <w:szCs w:val="28"/>
        </w:rPr>
        <w:t>243</w:t>
      </w:r>
      <w:r w:rsidRPr="00E670FA">
        <w:rPr>
          <w:rFonts w:cs="Verdana"/>
          <w:szCs w:val="28"/>
        </w:rPr>
        <w:t>-5843</w:t>
      </w:r>
      <w:r>
        <w:rPr>
          <w:rFonts w:cs="Verdana"/>
          <w:szCs w:val="28"/>
        </w:rPr>
        <w:t xml:space="preserve"> or by email at </w:t>
      </w:r>
      <w:r w:rsidRPr="0009744F">
        <w:rPr>
          <w:rFonts w:cs="Verdana"/>
          <w:color w:val="000000" w:themeColor="text1"/>
          <w:szCs w:val="28"/>
          <w:u w:color="76102B"/>
        </w:rPr>
        <w:t>celia.winkler@umontana.edu</w:t>
      </w:r>
      <w:r>
        <w:rPr>
          <w:rFonts w:cs="Verdana"/>
          <w:color w:val="000000" w:themeColor="text1"/>
          <w:szCs w:val="28"/>
          <w:u w:color="76102B"/>
        </w:rPr>
        <w:t>.</w:t>
      </w:r>
      <w:r w:rsidRPr="00A47C5D">
        <w:rPr>
          <w:rFonts w:ascii="Times New Roman" w:hAnsi="Times New Roman"/>
        </w:rPr>
        <w:t xml:space="preserve"> </w:t>
      </w:r>
      <w:r>
        <w:rPr>
          <w:rFonts w:ascii="Times New Roman" w:hAnsi="Times New Roman"/>
        </w:rPr>
        <w:t>If you have any questions regarding your rights as a research subject, you may contact the Chair of the IRB through the University of Montana Research Office at 243-6670.</w:t>
      </w:r>
      <w:r w:rsidRPr="00A47C5D">
        <w:rPr>
          <w:rFonts w:ascii="Times New Roman" w:hAnsi="Times New Roman"/>
        </w:rPr>
        <w:t xml:space="preserve"> </w:t>
      </w:r>
    </w:p>
    <w:p w:rsidR="003B550D" w:rsidRPr="00B00D3C" w:rsidRDefault="003B550D" w:rsidP="003B550D">
      <w:pPr>
        <w:rPr>
          <w:rFonts w:ascii="Times New Roman" w:hAnsi="Times New Roman"/>
          <w:b/>
          <w:u w:val="single"/>
        </w:rPr>
      </w:pPr>
      <w:r w:rsidRPr="00B00D3C">
        <w:rPr>
          <w:rFonts w:ascii="Times New Roman" w:hAnsi="Times New Roman"/>
          <w:b/>
          <w:u w:val="single"/>
        </w:rPr>
        <w:t>Statement of Consent:</w:t>
      </w:r>
    </w:p>
    <w:p w:rsidR="003B550D" w:rsidRDefault="003B550D" w:rsidP="003B5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E708D">
        <w:t>I have read the above description of this research study. I have been informed of the risks and benefits involv</w:t>
      </w:r>
      <w:r>
        <w:t>ed, and all my questions have b</w:t>
      </w:r>
      <w:r w:rsidRPr="001E708D">
        <w:t>een answered to my satisfaction.  Furthermore, I have been assured th</w:t>
      </w:r>
      <w:r>
        <w:t>at the principal investigator</w:t>
      </w:r>
      <w:r w:rsidRPr="001E708D">
        <w:t xml:space="preserve"> will also answer any future questions I may have.  I voluntarily agree to take part in this study.  I understand I will rece</w:t>
      </w:r>
      <w:r>
        <w:t xml:space="preserve">ive a copy of this consent </w:t>
      </w:r>
      <w:r w:rsidRPr="001E708D">
        <w:t>form.</w:t>
      </w:r>
    </w:p>
    <w:p w:rsidR="003B550D" w:rsidRDefault="003B550D" w:rsidP="003B550D">
      <w:pPr>
        <w:spacing w:after="0"/>
        <w:rPr>
          <w:rFonts w:ascii="Arial" w:hAnsi="Arial"/>
        </w:rPr>
      </w:pPr>
    </w:p>
    <w:p w:rsidR="003B550D" w:rsidRPr="001E708D" w:rsidRDefault="003B550D" w:rsidP="003B5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95335">
        <w:rPr>
          <w:b/>
          <w:bCs/>
          <w:u w:val="single"/>
        </w:rPr>
        <w:t xml:space="preserve">Statement of Consent to be </w:t>
      </w:r>
      <w:proofErr w:type="spellStart"/>
      <w:proofErr w:type="gramStart"/>
      <w:r w:rsidRPr="00095335">
        <w:rPr>
          <w:b/>
          <w:bCs/>
          <w:u w:val="single"/>
        </w:rPr>
        <w:t>Audiotaped</w:t>
      </w:r>
      <w:proofErr w:type="spellEnd"/>
      <w:proofErr w:type="gramEnd"/>
      <w:r>
        <w:rPr>
          <w:b/>
          <w:bCs/>
        </w:rPr>
        <w:t>:</w:t>
      </w:r>
      <w:r>
        <w:rPr>
          <w:b/>
          <w:bCs/>
        </w:rPr>
        <w:tab/>
      </w:r>
    </w:p>
    <w:p w:rsidR="003B550D" w:rsidRDefault="003B550D" w:rsidP="003B5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understand that audio recordings may be taken during the study with my consent. I understand that audio recordings will be destroyed following transcription, and that no identifying information will be included in the transcription.</w:t>
      </w:r>
    </w:p>
    <w:p w:rsidR="003B550D" w:rsidRPr="001E708D" w:rsidRDefault="003B550D" w:rsidP="003B5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95335">
        <w:rPr>
          <w:b/>
          <w:bCs/>
          <w:u w:val="single"/>
        </w:rPr>
        <w:t xml:space="preserve">Statement of Consent </w:t>
      </w:r>
      <w:r>
        <w:rPr>
          <w:b/>
          <w:bCs/>
          <w:u w:val="single"/>
        </w:rPr>
        <w:t>for Telephone Interview</w:t>
      </w:r>
      <w:r>
        <w:rPr>
          <w:b/>
          <w:bCs/>
        </w:rPr>
        <w:t xml:space="preserve">: </w:t>
      </w:r>
      <w:r>
        <w:rPr>
          <w:b/>
          <w:bCs/>
        </w:rPr>
        <w:tab/>
      </w:r>
    </w:p>
    <w:p w:rsidR="009E7D13" w:rsidRDefault="003B550D" w:rsidP="003B550D">
      <w:r>
        <w:t>I understand that the interview will be conducted over the phone. The researcher has read the consent form to me over the phone and answered all of my questions. I voluntarily agree to take part in this study.</w:t>
      </w:r>
    </w:p>
    <w:sectPr w:rsidR="009E7D13" w:rsidSect="009E7D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B550D"/>
    <w:rsid w:val="00295354"/>
    <w:rsid w:val="00332DA1"/>
    <w:rsid w:val="003B550D"/>
    <w:rsid w:val="00540A08"/>
    <w:rsid w:val="00742196"/>
    <w:rsid w:val="007C19E4"/>
    <w:rsid w:val="00A07D2A"/>
    <w:rsid w:val="00A84618"/>
    <w:rsid w:val="00D73871"/>
    <w:rsid w:val="00F87CE5"/>
    <w:rsid w:val="00FF4FDE"/>
  </w:rsids>
  <m:mathPr>
    <m:mathFont m:val="Adobe Caslon Pr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50D"/>
    <w:pPr>
      <w:spacing w:after="20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ypertext">
    <w:name w:val="Hypertext"/>
    <w:rsid w:val="003B550D"/>
    <w:rPr>
      <w:color w:val="0000FF"/>
      <w:u w:val="single"/>
    </w:rPr>
  </w:style>
  <w:style w:type="paragraph" w:styleId="BalloonText">
    <w:name w:val="Balloon Text"/>
    <w:basedOn w:val="Normal"/>
    <w:link w:val="BalloonTextChar"/>
    <w:uiPriority w:val="99"/>
    <w:semiHidden/>
    <w:unhideWhenUsed/>
    <w:rsid w:val="0029535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95354"/>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946</Words>
  <Characters>5394</Characters>
  <Application>Microsoft Word 12.1.0</Application>
  <DocSecurity>0</DocSecurity>
  <Lines>44</Lines>
  <Paragraphs>10</Paragraphs>
  <ScaleCrop>false</ScaleCrop>
  <LinksUpToDate>false</LinksUpToDate>
  <CharactersWithSpaces>6624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Telena</dc:creator>
  <cp:keywords/>
  <cp:lastModifiedBy>Alicia Telena</cp:lastModifiedBy>
  <cp:revision>8</cp:revision>
  <dcterms:created xsi:type="dcterms:W3CDTF">2010-11-10T18:32:00Z</dcterms:created>
  <dcterms:modified xsi:type="dcterms:W3CDTF">2011-06-07T05:12:00Z</dcterms:modified>
</cp:coreProperties>
</file>