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8C1092" w14:textId="77777777" w:rsidR="00827181" w:rsidRPr="00C62D63" w:rsidRDefault="00827181" w:rsidP="00827181">
      <w:pPr>
        <w:pStyle w:val="NoSpacing"/>
        <w:jc w:val="center"/>
        <w:rPr>
          <w:b/>
          <w:sz w:val="24"/>
          <w:szCs w:val="24"/>
          <w:u w:val="single"/>
        </w:rPr>
      </w:pPr>
      <w:r w:rsidRPr="00C62D63">
        <w:rPr>
          <w:b/>
          <w:sz w:val="24"/>
          <w:szCs w:val="24"/>
          <w:u w:val="single"/>
        </w:rPr>
        <w:t>Parking Advisory Co</w:t>
      </w:r>
      <w:bookmarkStart w:id="0" w:name="_GoBack"/>
      <w:bookmarkEnd w:id="0"/>
      <w:r w:rsidRPr="00C62D63">
        <w:rPr>
          <w:b/>
          <w:sz w:val="24"/>
          <w:szCs w:val="24"/>
          <w:u w:val="single"/>
        </w:rPr>
        <w:t>mmittee Meeting (PAC)</w:t>
      </w:r>
    </w:p>
    <w:p w14:paraId="44647466" w14:textId="77777777" w:rsidR="004A4921" w:rsidRDefault="00734B6C" w:rsidP="004A4921">
      <w:pPr>
        <w:pStyle w:val="NoSpacing"/>
        <w:jc w:val="center"/>
        <w:rPr>
          <w:b/>
          <w:sz w:val="24"/>
          <w:szCs w:val="24"/>
        </w:rPr>
      </w:pPr>
      <w:r>
        <w:rPr>
          <w:b/>
          <w:sz w:val="24"/>
          <w:szCs w:val="24"/>
        </w:rPr>
        <w:t>Minutes From: October 25</w:t>
      </w:r>
      <w:r w:rsidR="004A4921">
        <w:rPr>
          <w:b/>
          <w:sz w:val="24"/>
          <w:szCs w:val="24"/>
        </w:rPr>
        <w:t>, 2022</w:t>
      </w:r>
    </w:p>
    <w:p w14:paraId="5CD25235" w14:textId="77777777" w:rsidR="004A4921" w:rsidRDefault="004A4921" w:rsidP="00827181">
      <w:pPr>
        <w:pStyle w:val="NoSpacing"/>
        <w:rPr>
          <w:b/>
          <w:sz w:val="24"/>
          <w:szCs w:val="24"/>
        </w:rPr>
      </w:pPr>
    </w:p>
    <w:p w14:paraId="0BA89D57" w14:textId="77777777" w:rsidR="004A4921" w:rsidRDefault="004A4921" w:rsidP="00827181">
      <w:pPr>
        <w:pStyle w:val="NoSpacing"/>
        <w:rPr>
          <w:b/>
          <w:sz w:val="24"/>
          <w:szCs w:val="24"/>
        </w:rPr>
      </w:pPr>
    </w:p>
    <w:tbl>
      <w:tblPr>
        <w:tblStyle w:val="TableGrid"/>
        <w:tblW w:w="9985" w:type="dxa"/>
        <w:tblLook w:val="04A0" w:firstRow="1" w:lastRow="0" w:firstColumn="1" w:lastColumn="0" w:noHBand="0" w:noVBand="1"/>
      </w:tblPr>
      <w:tblGrid>
        <w:gridCol w:w="2425"/>
        <w:gridCol w:w="2700"/>
        <w:gridCol w:w="4860"/>
      </w:tblGrid>
      <w:tr w:rsidR="004A4921" w14:paraId="15A9E94F" w14:textId="77777777" w:rsidTr="004A4921">
        <w:tc>
          <w:tcPr>
            <w:tcW w:w="2425" w:type="dxa"/>
          </w:tcPr>
          <w:p w14:paraId="5EA8BD2A" w14:textId="77777777" w:rsidR="004A4921" w:rsidRDefault="004A4921" w:rsidP="004A4921">
            <w:pPr>
              <w:pStyle w:val="NoSpacing"/>
              <w:rPr>
                <w:b/>
                <w:sz w:val="24"/>
                <w:szCs w:val="24"/>
              </w:rPr>
            </w:pPr>
            <w:r>
              <w:rPr>
                <w:b/>
                <w:sz w:val="24"/>
                <w:szCs w:val="24"/>
              </w:rPr>
              <w:t>PRESENT:</w:t>
            </w:r>
          </w:p>
          <w:p w14:paraId="0A6DD4B2" w14:textId="77777777" w:rsidR="004A4921" w:rsidRDefault="004A4921" w:rsidP="004A4921">
            <w:pPr>
              <w:pStyle w:val="NoSpacing"/>
              <w:rPr>
                <w:sz w:val="24"/>
                <w:szCs w:val="24"/>
              </w:rPr>
            </w:pPr>
            <w:r>
              <w:rPr>
                <w:sz w:val="24"/>
                <w:szCs w:val="24"/>
              </w:rPr>
              <w:t>Chuck Boddy</w:t>
            </w:r>
          </w:p>
          <w:p w14:paraId="32855B60" w14:textId="77777777" w:rsidR="004A4921" w:rsidRDefault="004A4921" w:rsidP="004A4921">
            <w:pPr>
              <w:pStyle w:val="NoSpacing"/>
              <w:rPr>
                <w:sz w:val="24"/>
                <w:szCs w:val="24"/>
              </w:rPr>
            </w:pPr>
            <w:r>
              <w:rPr>
                <w:sz w:val="24"/>
                <w:szCs w:val="24"/>
              </w:rPr>
              <w:t>Gina Hurny</w:t>
            </w:r>
          </w:p>
          <w:p w14:paraId="410F39E2" w14:textId="77777777" w:rsidR="004A4921" w:rsidRDefault="004A4921" w:rsidP="004A4921">
            <w:pPr>
              <w:pStyle w:val="NoSpacing"/>
              <w:rPr>
                <w:sz w:val="24"/>
                <w:szCs w:val="24"/>
              </w:rPr>
            </w:pPr>
            <w:r>
              <w:rPr>
                <w:sz w:val="24"/>
                <w:szCs w:val="24"/>
              </w:rPr>
              <w:t>Bruce Perry</w:t>
            </w:r>
          </w:p>
          <w:p w14:paraId="002C5BF0" w14:textId="77777777" w:rsidR="004A4921" w:rsidRDefault="004A4921" w:rsidP="004A4921">
            <w:pPr>
              <w:pStyle w:val="NoSpacing"/>
              <w:rPr>
                <w:sz w:val="24"/>
                <w:szCs w:val="24"/>
              </w:rPr>
            </w:pPr>
            <w:r>
              <w:rPr>
                <w:sz w:val="24"/>
                <w:szCs w:val="24"/>
              </w:rPr>
              <w:t>Julianne Simpson</w:t>
            </w:r>
          </w:p>
          <w:p w14:paraId="40CFA894" w14:textId="77777777" w:rsidR="004A4921" w:rsidRDefault="004A4921" w:rsidP="004A4921">
            <w:pPr>
              <w:pStyle w:val="NoSpacing"/>
              <w:rPr>
                <w:sz w:val="24"/>
                <w:szCs w:val="24"/>
              </w:rPr>
            </w:pPr>
            <w:r>
              <w:rPr>
                <w:sz w:val="24"/>
                <w:szCs w:val="24"/>
              </w:rPr>
              <w:t>Debbie Michaels</w:t>
            </w:r>
          </w:p>
          <w:p w14:paraId="79831DEA" w14:textId="77777777" w:rsidR="004A4921" w:rsidRDefault="004A4921" w:rsidP="004A4921">
            <w:pPr>
              <w:pStyle w:val="NoSpacing"/>
              <w:rPr>
                <w:sz w:val="24"/>
                <w:szCs w:val="24"/>
              </w:rPr>
            </w:pPr>
            <w:r>
              <w:rPr>
                <w:sz w:val="24"/>
                <w:szCs w:val="24"/>
              </w:rPr>
              <w:t>Charlie Waters</w:t>
            </w:r>
          </w:p>
          <w:p w14:paraId="361F94AB" w14:textId="77777777" w:rsidR="004A4921" w:rsidRDefault="004A4921" w:rsidP="004A4921">
            <w:pPr>
              <w:pStyle w:val="NoSpacing"/>
              <w:rPr>
                <w:sz w:val="24"/>
                <w:szCs w:val="24"/>
              </w:rPr>
            </w:pPr>
            <w:r>
              <w:rPr>
                <w:sz w:val="24"/>
                <w:szCs w:val="24"/>
              </w:rPr>
              <w:t>Sharon Paul</w:t>
            </w:r>
          </w:p>
          <w:p w14:paraId="749724EE" w14:textId="77777777" w:rsidR="004A4921" w:rsidRDefault="004A4921" w:rsidP="004A4921">
            <w:pPr>
              <w:pStyle w:val="NoSpacing"/>
              <w:rPr>
                <w:sz w:val="24"/>
                <w:szCs w:val="24"/>
              </w:rPr>
            </w:pPr>
            <w:r>
              <w:rPr>
                <w:sz w:val="24"/>
                <w:szCs w:val="24"/>
              </w:rPr>
              <w:t xml:space="preserve">Cael </w:t>
            </w:r>
            <w:proofErr w:type="spellStart"/>
            <w:r>
              <w:rPr>
                <w:sz w:val="24"/>
                <w:szCs w:val="24"/>
              </w:rPr>
              <w:t>Mulcahy</w:t>
            </w:r>
            <w:proofErr w:type="spellEnd"/>
          </w:p>
          <w:p w14:paraId="6570C33B" w14:textId="77777777" w:rsidR="004A4921" w:rsidRDefault="004A4921" w:rsidP="004A4921">
            <w:pPr>
              <w:pStyle w:val="NoSpacing"/>
              <w:rPr>
                <w:sz w:val="24"/>
                <w:szCs w:val="24"/>
              </w:rPr>
            </w:pPr>
            <w:r>
              <w:rPr>
                <w:sz w:val="24"/>
                <w:szCs w:val="24"/>
              </w:rPr>
              <w:t xml:space="preserve">Ken </w:t>
            </w:r>
            <w:proofErr w:type="spellStart"/>
            <w:r>
              <w:rPr>
                <w:sz w:val="24"/>
                <w:szCs w:val="24"/>
              </w:rPr>
              <w:t>Schreihofer</w:t>
            </w:r>
            <w:proofErr w:type="spellEnd"/>
          </w:p>
          <w:p w14:paraId="31FEA98B" w14:textId="77777777" w:rsidR="004A4921" w:rsidRDefault="004A4921" w:rsidP="00827181">
            <w:pPr>
              <w:pStyle w:val="NoSpacing"/>
              <w:rPr>
                <w:b/>
                <w:sz w:val="24"/>
                <w:szCs w:val="24"/>
              </w:rPr>
            </w:pPr>
          </w:p>
        </w:tc>
        <w:tc>
          <w:tcPr>
            <w:tcW w:w="2700" w:type="dxa"/>
          </w:tcPr>
          <w:p w14:paraId="11BAFDAF" w14:textId="77777777" w:rsidR="004A4921" w:rsidRDefault="004A4921" w:rsidP="004A4921">
            <w:pPr>
              <w:pStyle w:val="NoSpacing"/>
              <w:rPr>
                <w:b/>
                <w:sz w:val="24"/>
                <w:szCs w:val="24"/>
              </w:rPr>
            </w:pPr>
            <w:r w:rsidRPr="00BB6777">
              <w:rPr>
                <w:b/>
                <w:sz w:val="24"/>
                <w:szCs w:val="24"/>
              </w:rPr>
              <w:t>ABSENT:</w:t>
            </w:r>
          </w:p>
          <w:p w14:paraId="4DA2E14A" w14:textId="77777777" w:rsidR="004A4921" w:rsidRDefault="004A4921" w:rsidP="004A4921">
            <w:pPr>
              <w:pStyle w:val="NoSpacing"/>
              <w:rPr>
                <w:sz w:val="24"/>
                <w:szCs w:val="24"/>
              </w:rPr>
            </w:pPr>
            <w:r>
              <w:rPr>
                <w:sz w:val="24"/>
                <w:szCs w:val="24"/>
              </w:rPr>
              <w:t xml:space="preserve">Jill </w:t>
            </w:r>
            <w:proofErr w:type="spellStart"/>
            <w:r>
              <w:rPr>
                <w:sz w:val="24"/>
                <w:szCs w:val="24"/>
              </w:rPr>
              <w:t>Vasbinder</w:t>
            </w:r>
            <w:proofErr w:type="spellEnd"/>
          </w:p>
          <w:p w14:paraId="7CA9AEFE" w14:textId="77777777" w:rsidR="004A4921" w:rsidRDefault="004A4921" w:rsidP="004A4921">
            <w:pPr>
              <w:pStyle w:val="NoSpacing"/>
              <w:rPr>
                <w:sz w:val="24"/>
                <w:szCs w:val="24"/>
              </w:rPr>
            </w:pPr>
            <w:r>
              <w:rPr>
                <w:sz w:val="24"/>
                <w:szCs w:val="24"/>
              </w:rPr>
              <w:t>Joshua Gray</w:t>
            </w:r>
          </w:p>
          <w:p w14:paraId="14AB41AF" w14:textId="77777777" w:rsidR="004A4921" w:rsidRDefault="004A4921" w:rsidP="004A4921">
            <w:pPr>
              <w:pStyle w:val="NoSpacing"/>
              <w:rPr>
                <w:sz w:val="24"/>
                <w:szCs w:val="24"/>
              </w:rPr>
            </w:pPr>
            <w:r>
              <w:rPr>
                <w:sz w:val="24"/>
                <w:szCs w:val="24"/>
              </w:rPr>
              <w:t>Susan McDonough</w:t>
            </w:r>
          </w:p>
          <w:p w14:paraId="09039059" w14:textId="77777777" w:rsidR="004A4921" w:rsidRDefault="004A4921" w:rsidP="00827181">
            <w:pPr>
              <w:pStyle w:val="NoSpacing"/>
              <w:rPr>
                <w:b/>
                <w:sz w:val="24"/>
                <w:szCs w:val="24"/>
              </w:rPr>
            </w:pPr>
          </w:p>
        </w:tc>
        <w:tc>
          <w:tcPr>
            <w:tcW w:w="4860" w:type="dxa"/>
          </w:tcPr>
          <w:p w14:paraId="68C55B87" w14:textId="77777777" w:rsidR="004A4921" w:rsidRDefault="004A4921" w:rsidP="004A4921">
            <w:pPr>
              <w:pStyle w:val="NoSpacing"/>
              <w:rPr>
                <w:b/>
                <w:sz w:val="24"/>
                <w:szCs w:val="24"/>
              </w:rPr>
            </w:pPr>
            <w:r w:rsidRPr="009F20CD">
              <w:rPr>
                <w:b/>
                <w:sz w:val="24"/>
                <w:szCs w:val="24"/>
              </w:rPr>
              <w:t>MEMBERSHIP</w:t>
            </w:r>
            <w:r>
              <w:rPr>
                <w:b/>
                <w:sz w:val="24"/>
                <w:szCs w:val="24"/>
              </w:rPr>
              <w:t>:</w:t>
            </w:r>
          </w:p>
          <w:p w14:paraId="765548E5" w14:textId="77777777" w:rsidR="004A4921" w:rsidRPr="009F20CD" w:rsidRDefault="004A4921" w:rsidP="004A4921">
            <w:pPr>
              <w:pStyle w:val="NoSpacing"/>
              <w:rPr>
                <w:sz w:val="24"/>
                <w:szCs w:val="24"/>
              </w:rPr>
            </w:pPr>
            <w:r w:rsidRPr="009F20CD">
              <w:rPr>
                <w:sz w:val="24"/>
                <w:szCs w:val="24"/>
              </w:rPr>
              <w:t>Faculty Senate</w:t>
            </w:r>
            <w:r w:rsidRPr="009F20CD">
              <w:rPr>
                <w:sz w:val="24"/>
                <w:szCs w:val="24"/>
              </w:rPr>
              <w:br/>
              <w:t>Adjunct Faculty Advisory Committee</w:t>
            </w:r>
            <w:r w:rsidRPr="009F20CD">
              <w:rPr>
                <w:sz w:val="24"/>
                <w:szCs w:val="24"/>
              </w:rPr>
              <w:br/>
              <w:t>Student Government Association</w:t>
            </w:r>
            <w:r w:rsidRPr="009F20CD">
              <w:rPr>
                <w:sz w:val="24"/>
                <w:szCs w:val="24"/>
              </w:rPr>
              <w:br/>
              <w:t>Graduate Student Associa</w:t>
            </w:r>
            <w:r>
              <w:rPr>
                <w:sz w:val="24"/>
                <w:szCs w:val="24"/>
              </w:rPr>
              <w:t>tion</w:t>
            </w:r>
            <w:r>
              <w:rPr>
                <w:sz w:val="24"/>
                <w:szCs w:val="24"/>
              </w:rPr>
              <w:br/>
              <w:t>Professional Staff Senate</w:t>
            </w:r>
            <w:r>
              <w:rPr>
                <w:sz w:val="24"/>
                <w:szCs w:val="24"/>
              </w:rPr>
              <w:br/>
            </w:r>
            <w:r w:rsidRPr="009F20CD">
              <w:rPr>
                <w:sz w:val="24"/>
                <w:szCs w:val="24"/>
              </w:rPr>
              <w:t>Non- Exempt Staff Senate</w:t>
            </w:r>
            <w:r w:rsidRPr="009F20CD">
              <w:rPr>
                <w:sz w:val="24"/>
                <w:szCs w:val="24"/>
              </w:rPr>
              <w:br/>
              <w:t>AFSCME</w:t>
            </w:r>
            <w:r w:rsidRPr="009F20CD">
              <w:rPr>
                <w:sz w:val="24"/>
                <w:szCs w:val="24"/>
              </w:rPr>
              <w:br/>
              <w:t>Facilities Management</w:t>
            </w:r>
            <w:r w:rsidRPr="009F20CD">
              <w:rPr>
                <w:sz w:val="24"/>
                <w:szCs w:val="24"/>
              </w:rPr>
              <w:br/>
              <w:t>Director of Parking Services </w:t>
            </w:r>
            <w:r w:rsidRPr="009F20CD">
              <w:rPr>
                <w:sz w:val="24"/>
                <w:szCs w:val="24"/>
              </w:rPr>
              <w:br/>
              <w:t>Chief of Police </w:t>
            </w:r>
            <w:r w:rsidRPr="009F20CD">
              <w:rPr>
                <w:sz w:val="24"/>
                <w:szCs w:val="24"/>
              </w:rPr>
              <w:br/>
              <w:t>Assistant</w:t>
            </w:r>
            <w:r>
              <w:rPr>
                <w:sz w:val="24"/>
                <w:szCs w:val="24"/>
              </w:rPr>
              <w:t xml:space="preserve"> Director of Parking Services </w:t>
            </w:r>
            <w:r>
              <w:rPr>
                <w:sz w:val="24"/>
                <w:szCs w:val="24"/>
              </w:rPr>
              <w:br/>
            </w:r>
          </w:p>
          <w:p w14:paraId="40DA66E3" w14:textId="77777777" w:rsidR="004A4921" w:rsidRPr="00BB6777" w:rsidRDefault="004A4921" w:rsidP="004A4921">
            <w:pPr>
              <w:pStyle w:val="NoSpacing"/>
              <w:rPr>
                <w:b/>
                <w:sz w:val="24"/>
                <w:szCs w:val="24"/>
              </w:rPr>
            </w:pPr>
          </w:p>
        </w:tc>
      </w:tr>
    </w:tbl>
    <w:p w14:paraId="3268432F" w14:textId="77777777" w:rsidR="00E004AD" w:rsidRDefault="00E004AD" w:rsidP="00827181">
      <w:pPr>
        <w:pStyle w:val="NoSpacing"/>
        <w:rPr>
          <w:sz w:val="24"/>
          <w:szCs w:val="24"/>
        </w:rPr>
      </w:pPr>
    </w:p>
    <w:p w14:paraId="64E6207D" w14:textId="77777777" w:rsidR="00827181" w:rsidRDefault="00827181" w:rsidP="00827181">
      <w:pPr>
        <w:pStyle w:val="NoSpacing"/>
        <w:rPr>
          <w:sz w:val="24"/>
          <w:szCs w:val="24"/>
        </w:rPr>
      </w:pPr>
    </w:p>
    <w:p w14:paraId="6B794103" w14:textId="77777777" w:rsidR="00827181" w:rsidRDefault="00827181" w:rsidP="00827181">
      <w:pPr>
        <w:pStyle w:val="NoSpacing"/>
        <w:rPr>
          <w:b/>
          <w:sz w:val="24"/>
          <w:szCs w:val="24"/>
        </w:rPr>
      </w:pPr>
      <w:r w:rsidRPr="00C64318">
        <w:rPr>
          <w:b/>
          <w:sz w:val="24"/>
          <w:szCs w:val="24"/>
        </w:rPr>
        <w:t>CHARGE:</w:t>
      </w:r>
    </w:p>
    <w:p w14:paraId="25BFF59F" w14:textId="77777777" w:rsidR="00827181" w:rsidRDefault="00827181" w:rsidP="00827181">
      <w:pPr>
        <w:pStyle w:val="NoSpacing"/>
        <w:rPr>
          <w:sz w:val="24"/>
          <w:szCs w:val="24"/>
        </w:rPr>
      </w:pPr>
      <w:r>
        <w:rPr>
          <w:sz w:val="24"/>
          <w:szCs w:val="24"/>
        </w:rPr>
        <w:t>The PAC is charged with enhancing the faculty/staff/student parking experience at UMBC. The PAC will make recommendations to the Vice President of Finance and Administration for approval.</w:t>
      </w:r>
    </w:p>
    <w:p w14:paraId="503E8D08" w14:textId="77777777" w:rsidR="00A13F3C" w:rsidRDefault="00A13F3C" w:rsidP="00827181">
      <w:pPr>
        <w:pStyle w:val="NoSpacing"/>
        <w:rPr>
          <w:sz w:val="24"/>
          <w:szCs w:val="24"/>
        </w:rPr>
      </w:pPr>
    </w:p>
    <w:p w14:paraId="0AB5558F" w14:textId="77777777" w:rsidR="00827181" w:rsidRDefault="00827181" w:rsidP="00827181">
      <w:pPr>
        <w:pStyle w:val="NoSpacing"/>
        <w:rPr>
          <w:sz w:val="24"/>
          <w:szCs w:val="24"/>
        </w:rPr>
      </w:pPr>
    </w:p>
    <w:p w14:paraId="69A006C5" w14:textId="77777777" w:rsidR="00827181" w:rsidRDefault="00827181" w:rsidP="00827181">
      <w:pPr>
        <w:pStyle w:val="NoSpacing"/>
        <w:rPr>
          <w:b/>
          <w:sz w:val="24"/>
          <w:szCs w:val="24"/>
        </w:rPr>
      </w:pPr>
      <w:r w:rsidRPr="007C27BF">
        <w:rPr>
          <w:b/>
          <w:sz w:val="24"/>
          <w:szCs w:val="24"/>
        </w:rPr>
        <w:t>GOALS:</w:t>
      </w:r>
    </w:p>
    <w:p w14:paraId="3B3099C5" w14:textId="77777777" w:rsidR="00827181" w:rsidRDefault="00827181" w:rsidP="00827181">
      <w:pPr>
        <w:pStyle w:val="NoSpacing"/>
        <w:numPr>
          <w:ilvl w:val="0"/>
          <w:numId w:val="1"/>
        </w:numPr>
        <w:rPr>
          <w:sz w:val="24"/>
          <w:szCs w:val="24"/>
        </w:rPr>
      </w:pPr>
      <w:r>
        <w:rPr>
          <w:sz w:val="24"/>
          <w:szCs w:val="24"/>
        </w:rPr>
        <w:t>Review parking rules and regulations and make recommendations changes for consideration.</w:t>
      </w:r>
    </w:p>
    <w:p w14:paraId="5287EB1D" w14:textId="77777777" w:rsidR="00827181" w:rsidRDefault="00827181" w:rsidP="00827181">
      <w:pPr>
        <w:pStyle w:val="NoSpacing"/>
        <w:numPr>
          <w:ilvl w:val="0"/>
          <w:numId w:val="1"/>
        </w:numPr>
        <w:rPr>
          <w:sz w:val="24"/>
          <w:szCs w:val="24"/>
        </w:rPr>
      </w:pPr>
      <w:r>
        <w:rPr>
          <w:sz w:val="24"/>
          <w:szCs w:val="24"/>
        </w:rPr>
        <w:t>Review Parking Services annual objectives and goals.</w:t>
      </w:r>
    </w:p>
    <w:p w14:paraId="43539B7D" w14:textId="77777777" w:rsidR="00827181" w:rsidRDefault="00827181" w:rsidP="00827181">
      <w:pPr>
        <w:pStyle w:val="NoSpacing"/>
        <w:numPr>
          <w:ilvl w:val="0"/>
          <w:numId w:val="1"/>
        </w:numPr>
        <w:rPr>
          <w:sz w:val="24"/>
          <w:szCs w:val="24"/>
        </w:rPr>
      </w:pPr>
      <w:r>
        <w:rPr>
          <w:sz w:val="24"/>
          <w:szCs w:val="24"/>
        </w:rPr>
        <w:t>Assist with publicizing parking issues and enhancements within the University community.</w:t>
      </w:r>
    </w:p>
    <w:p w14:paraId="7980F016" w14:textId="77777777" w:rsidR="00827181" w:rsidRDefault="00827181" w:rsidP="00827181">
      <w:pPr>
        <w:pStyle w:val="NoSpacing"/>
        <w:numPr>
          <w:ilvl w:val="0"/>
          <w:numId w:val="1"/>
        </w:numPr>
        <w:rPr>
          <w:sz w:val="24"/>
          <w:szCs w:val="24"/>
        </w:rPr>
      </w:pPr>
      <w:r>
        <w:rPr>
          <w:sz w:val="24"/>
          <w:szCs w:val="24"/>
        </w:rPr>
        <w:t>Review and recommend capital improvement projects,</w:t>
      </w:r>
    </w:p>
    <w:p w14:paraId="6287687D" w14:textId="77777777" w:rsidR="00827181" w:rsidRPr="002E2EBC" w:rsidRDefault="00827181" w:rsidP="00827181">
      <w:pPr>
        <w:pStyle w:val="NoSpacing"/>
        <w:numPr>
          <w:ilvl w:val="0"/>
          <w:numId w:val="1"/>
        </w:numPr>
        <w:rPr>
          <w:sz w:val="24"/>
          <w:szCs w:val="24"/>
        </w:rPr>
      </w:pPr>
      <w:r>
        <w:rPr>
          <w:sz w:val="24"/>
          <w:szCs w:val="24"/>
        </w:rPr>
        <w:t xml:space="preserve">Serve as a liaison between respective Governing bodies and Parking Services. </w:t>
      </w:r>
    </w:p>
    <w:p w14:paraId="7FC05DD8" w14:textId="77777777" w:rsidR="00FF4542" w:rsidRDefault="00FF4542" w:rsidP="00827181">
      <w:pPr>
        <w:pStyle w:val="NoSpacing"/>
        <w:rPr>
          <w:b/>
          <w:sz w:val="24"/>
          <w:szCs w:val="24"/>
        </w:rPr>
      </w:pPr>
    </w:p>
    <w:p w14:paraId="11DD30E4" w14:textId="77777777" w:rsidR="00827181" w:rsidRDefault="00827181" w:rsidP="00827181">
      <w:pPr>
        <w:pStyle w:val="NoSpacing"/>
        <w:rPr>
          <w:b/>
          <w:sz w:val="24"/>
          <w:szCs w:val="24"/>
        </w:rPr>
      </w:pPr>
      <w:r w:rsidRPr="00FC2B98">
        <w:rPr>
          <w:b/>
          <w:sz w:val="24"/>
          <w:szCs w:val="24"/>
        </w:rPr>
        <w:t>NEW BUSINESS:</w:t>
      </w:r>
    </w:p>
    <w:p w14:paraId="6DA95366" w14:textId="77777777" w:rsidR="00E004AD" w:rsidRDefault="00827181" w:rsidP="00827181">
      <w:pPr>
        <w:pStyle w:val="NoSpacing"/>
        <w:numPr>
          <w:ilvl w:val="0"/>
          <w:numId w:val="2"/>
        </w:numPr>
        <w:rPr>
          <w:sz w:val="24"/>
          <w:szCs w:val="24"/>
        </w:rPr>
      </w:pPr>
      <w:r>
        <w:rPr>
          <w:sz w:val="24"/>
          <w:szCs w:val="24"/>
        </w:rPr>
        <w:t>Welcome - Chuck welcomed</w:t>
      </w:r>
      <w:r w:rsidR="009F20CD">
        <w:rPr>
          <w:sz w:val="24"/>
          <w:szCs w:val="24"/>
        </w:rPr>
        <w:t xml:space="preserve"> everyone and encouraged introductions, as there were a </w:t>
      </w:r>
      <w:proofErr w:type="gramStart"/>
      <w:r w:rsidR="009F20CD">
        <w:rPr>
          <w:sz w:val="24"/>
          <w:szCs w:val="24"/>
        </w:rPr>
        <w:t>few</w:t>
      </w:r>
      <w:proofErr w:type="gramEnd"/>
      <w:r w:rsidR="009F20CD">
        <w:rPr>
          <w:sz w:val="24"/>
          <w:szCs w:val="24"/>
        </w:rPr>
        <w:t xml:space="preserve"> new faces.</w:t>
      </w:r>
    </w:p>
    <w:p w14:paraId="13F14F37" w14:textId="77777777" w:rsidR="00E004AD" w:rsidRDefault="00E004AD" w:rsidP="00E004AD">
      <w:pPr>
        <w:pStyle w:val="NoSpacing"/>
        <w:rPr>
          <w:sz w:val="24"/>
          <w:szCs w:val="24"/>
        </w:rPr>
      </w:pPr>
    </w:p>
    <w:p w14:paraId="2B78BED5" w14:textId="77777777" w:rsidR="00827181" w:rsidRDefault="00827181" w:rsidP="00827181">
      <w:pPr>
        <w:pStyle w:val="NoSpacing"/>
        <w:numPr>
          <w:ilvl w:val="0"/>
          <w:numId w:val="2"/>
        </w:numPr>
        <w:rPr>
          <w:sz w:val="24"/>
          <w:szCs w:val="24"/>
        </w:rPr>
      </w:pPr>
      <w:r>
        <w:rPr>
          <w:sz w:val="24"/>
          <w:szCs w:val="24"/>
        </w:rPr>
        <w:t xml:space="preserve">Parking </w:t>
      </w:r>
      <w:r w:rsidR="009F20CD">
        <w:rPr>
          <w:sz w:val="24"/>
          <w:szCs w:val="24"/>
        </w:rPr>
        <w:t>Construction Projects</w:t>
      </w:r>
    </w:p>
    <w:p w14:paraId="523DC0A7" w14:textId="77777777" w:rsidR="009F20CD" w:rsidRPr="00920085" w:rsidRDefault="00FF4542" w:rsidP="00920085">
      <w:pPr>
        <w:pStyle w:val="NoSpacing"/>
        <w:numPr>
          <w:ilvl w:val="1"/>
          <w:numId w:val="2"/>
        </w:numPr>
        <w:rPr>
          <w:sz w:val="24"/>
          <w:szCs w:val="24"/>
        </w:rPr>
      </w:pPr>
      <w:r>
        <w:rPr>
          <w:sz w:val="24"/>
          <w:szCs w:val="24"/>
        </w:rPr>
        <w:t>This summer the paving improvement project</w:t>
      </w:r>
      <w:r w:rsidR="00920085">
        <w:rPr>
          <w:sz w:val="24"/>
          <w:szCs w:val="24"/>
        </w:rPr>
        <w:t xml:space="preserve"> </w:t>
      </w:r>
      <w:r>
        <w:rPr>
          <w:sz w:val="24"/>
          <w:szCs w:val="24"/>
        </w:rPr>
        <w:t xml:space="preserve">was completed. Improvements included; </w:t>
      </w:r>
      <w:r w:rsidR="009F20CD" w:rsidRPr="00920085">
        <w:rPr>
          <w:sz w:val="24"/>
          <w:szCs w:val="24"/>
        </w:rPr>
        <w:t>milling, sealing, crosswalks and full depth replacement of major road systems on campus-Hilltop Road, Hilltop Circle, Poplar Ave.</w:t>
      </w:r>
    </w:p>
    <w:p w14:paraId="2614A741" w14:textId="77777777" w:rsidR="009F20CD" w:rsidRDefault="009F20CD" w:rsidP="009F20CD">
      <w:pPr>
        <w:pStyle w:val="NoSpacing"/>
        <w:numPr>
          <w:ilvl w:val="1"/>
          <w:numId w:val="2"/>
        </w:numPr>
        <w:rPr>
          <w:sz w:val="24"/>
          <w:szCs w:val="24"/>
        </w:rPr>
      </w:pPr>
      <w:r>
        <w:rPr>
          <w:sz w:val="24"/>
          <w:szCs w:val="24"/>
        </w:rPr>
        <w:t>Restriping of various lots around campus</w:t>
      </w:r>
    </w:p>
    <w:p w14:paraId="01612143" w14:textId="77777777" w:rsidR="00920085" w:rsidRDefault="009F20CD" w:rsidP="00633C0C">
      <w:pPr>
        <w:pStyle w:val="NoSpacing"/>
        <w:numPr>
          <w:ilvl w:val="1"/>
          <w:numId w:val="2"/>
        </w:numPr>
        <w:rPr>
          <w:sz w:val="24"/>
          <w:szCs w:val="24"/>
        </w:rPr>
      </w:pPr>
      <w:r w:rsidRPr="00920085">
        <w:rPr>
          <w:sz w:val="24"/>
          <w:szCs w:val="24"/>
        </w:rPr>
        <w:lastRenderedPageBreak/>
        <w:t>Wa</w:t>
      </w:r>
      <w:r w:rsidR="00920085" w:rsidRPr="00920085">
        <w:rPr>
          <w:sz w:val="24"/>
          <w:szCs w:val="24"/>
        </w:rPr>
        <w:t>lker Avenue Garage-a new gate was installed</w:t>
      </w:r>
      <w:r w:rsidR="00920085">
        <w:rPr>
          <w:sz w:val="24"/>
          <w:szCs w:val="24"/>
        </w:rPr>
        <w:t xml:space="preserve"> and new gate cards were issued</w:t>
      </w:r>
    </w:p>
    <w:p w14:paraId="0645C71C" w14:textId="77777777" w:rsidR="009F20CD" w:rsidRPr="00920085" w:rsidRDefault="00190DD1" w:rsidP="00633C0C">
      <w:pPr>
        <w:pStyle w:val="NoSpacing"/>
        <w:numPr>
          <w:ilvl w:val="1"/>
          <w:numId w:val="2"/>
        </w:numPr>
        <w:rPr>
          <w:sz w:val="24"/>
          <w:szCs w:val="24"/>
        </w:rPr>
      </w:pPr>
      <w:r w:rsidRPr="00920085">
        <w:rPr>
          <w:sz w:val="24"/>
          <w:szCs w:val="24"/>
        </w:rPr>
        <w:t>TRC/Lot 25 Entry-new sidewalk and lighting</w:t>
      </w:r>
      <w:r w:rsidR="00920085">
        <w:rPr>
          <w:sz w:val="24"/>
          <w:szCs w:val="24"/>
        </w:rPr>
        <w:t xml:space="preserve"> was installed</w:t>
      </w:r>
      <w:r w:rsidRPr="00920085">
        <w:rPr>
          <w:sz w:val="24"/>
          <w:szCs w:val="24"/>
        </w:rPr>
        <w:t>. Students have been asking for better lighting and a sidewalk for their safety as they walk to/from the Lot.</w:t>
      </w:r>
    </w:p>
    <w:p w14:paraId="3DF42064" w14:textId="378F7175" w:rsidR="00190DD1" w:rsidRDefault="00190DD1" w:rsidP="009F20CD">
      <w:pPr>
        <w:pStyle w:val="NoSpacing"/>
        <w:numPr>
          <w:ilvl w:val="1"/>
          <w:numId w:val="2"/>
        </w:numPr>
        <w:rPr>
          <w:sz w:val="24"/>
          <w:szCs w:val="24"/>
        </w:rPr>
      </w:pPr>
      <w:r>
        <w:rPr>
          <w:sz w:val="24"/>
          <w:szCs w:val="24"/>
        </w:rPr>
        <w:t>Stadium Access Road-new lighting installed</w:t>
      </w:r>
      <w:r w:rsidR="00472B84">
        <w:rPr>
          <w:sz w:val="24"/>
          <w:szCs w:val="24"/>
        </w:rPr>
        <w:t>.</w:t>
      </w:r>
    </w:p>
    <w:p w14:paraId="598B6989" w14:textId="77777777" w:rsidR="006151D5" w:rsidRPr="00813827" w:rsidRDefault="006151D5" w:rsidP="00020630">
      <w:pPr>
        <w:pStyle w:val="NoSpacing"/>
        <w:rPr>
          <w:sz w:val="24"/>
          <w:szCs w:val="24"/>
        </w:rPr>
      </w:pPr>
    </w:p>
    <w:p w14:paraId="545C991D" w14:textId="77777777" w:rsidR="00827181" w:rsidRDefault="00190DD1" w:rsidP="00827181">
      <w:pPr>
        <w:pStyle w:val="NoSpacing"/>
        <w:numPr>
          <w:ilvl w:val="0"/>
          <w:numId w:val="2"/>
        </w:numPr>
        <w:rPr>
          <w:sz w:val="24"/>
          <w:szCs w:val="24"/>
        </w:rPr>
      </w:pPr>
      <w:r>
        <w:rPr>
          <w:sz w:val="24"/>
          <w:szCs w:val="24"/>
        </w:rPr>
        <w:t>Technical Projects</w:t>
      </w:r>
    </w:p>
    <w:p w14:paraId="7F6AE066" w14:textId="2E1EA203" w:rsidR="00920085" w:rsidRDefault="00190DD1" w:rsidP="00AA3EC7">
      <w:pPr>
        <w:pStyle w:val="NoSpacing"/>
        <w:numPr>
          <w:ilvl w:val="1"/>
          <w:numId w:val="2"/>
        </w:numPr>
        <w:rPr>
          <w:sz w:val="24"/>
          <w:szCs w:val="24"/>
        </w:rPr>
      </w:pPr>
      <w:r w:rsidRPr="00920085">
        <w:rPr>
          <w:sz w:val="24"/>
          <w:szCs w:val="24"/>
        </w:rPr>
        <w:t>Additional LPR vehicle to be added</w:t>
      </w:r>
      <w:r w:rsidR="00F45AB6" w:rsidRPr="00920085">
        <w:rPr>
          <w:sz w:val="24"/>
          <w:szCs w:val="24"/>
        </w:rPr>
        <w:t>-</w:t>
      </w:r>
      <w:r w:rsidR="00920085" w:rsidRPr="00920085">
        <w:rPr>
          <w:sz w:val="24"/>
          <w:szCs w:val="24"/>
        </w:rPr>
        <w:t xml:space="preserve">TBD on the </w:t>
      </w:r>
      <w:r w:rsidR="00F45AB6" w:rsidRPr="00920085">
        <w:rPr>
          <w:sz w:val="24"/>
          <w:szCs w:val="24"/>
        </w:rPr>
        <w:t xml:space="preserve">expected </w:t>
      </w:r>
      <w:r w:rsidR="00920085">
        <w:rPr>
          <w:sz w:val="24"/>
          <w:szCs w:val="24"/>
        </w:rPr>
        <w:t xml:space="preserve">completion date. With about </w:t>
      </w:r>
      <w:r w:rsidR="00472B84">
        <w:rPr>
          <w:sz w:val="24"/>
          <w:szCs w:val="24"/>
        </w:rPr>
        <w:t>7</w:t>
      </w:r>
      <w:r w:rsidR="00920085">
        <w:rPr>
          <w:sz w:val="24"/>
          <w:szCs w:val="24"/>
        </w:rPr>
        <w:t>400 spaces on campus we should have a minimum of 2 LPR vehicles.</w:t>
      </w:r>
    </w:p>
    <w:p w14:paraId="422F945A" w14:textId="77777777" w:rsidR="009215DE" w:rsidRDefault="00F45AB6" w:rsidP="00AA3EC7">
      <w:pPr>
        <w:pStyle w:val="NoSpacing"/>
        <w:numPr>
          <w:ilvl w:val="1"/>
          <w:numId w:val="2"/>
        </w:numPr>
        <w:rPr>
          <w:sz w:val="24"/>
          <w:szCs w:val="24"/>
        </w:rPr>
      </w:pPr>
      <w:r w:rsidRPr="00920085">
        <w:rPr>
          <w:sz w:val="24"/>
          <w:szCs w:val="24"/>
        </w:rPr>
        <w:t>Lot 3 Pilot with 920 Parking</w:t>
      </w:r>
      <w:r w:rsidR="00920085">
        <w:rPr>
          <w:sz w:val="24"/>
          <w:szCs w:val="24"/>
        </w:rPr>
        <w:t xml:space="preserve"> Installation complete Beta testing taking place-expected to go live prior to Spring semester. </w:t>
      </w:r>
    </w:p>
    <w:p w14:paraId="365B1EBB" w14:textId="77777777" w:rsidR="009215DE" w:rsidRDefault="009215DE" w:rsidP="009215DE">
      <w:pPr>
        <w:pStyle w:val="NoSpacing"/>
        <w:numPr>
          <w:ilvl w:val="2"/>
          <w:numId w:val="2"/>
        </w:numPr>
        <w:rPr>
          <w:sz w:val="24"/>
          <w:szCs w:val="24"/>
        </w:rPr>
      </w:pPr>
      <w:r>
        <w:rPr>
          <w:sz w:val="24"/>
          <w:szCs w:val="24"/>
        </w:rPr>
        <w:t xml:space="preserve">Prior to COVID we were in the early stages of starting this project. </w:t>
      </w:r>
    </w:p>
    <w:p w14:paraId="60B6C433" w14:textId="77777777" w:rsidR="009215DE" w:rsidRDefault="00920085" w:rsidP="009215DE">
      <w:pPr>
        <w:pStyle w:val="NoSpacing"/>
        <w:numPr>
          <w:ilvl w:val="2"/>
          <w:numId w:val="2"/>
        </w:numPr>
        <w:rPr>
          <w:sz w:val="24"/>
          <w:szCs w:val="24"/>
        </w:rPr>
      </w:pPr>
      <w:r>
        <w:rPr>
          <w:sz w:val="24"/>
          <w:szCs w:val="24"/>
        </w:rPr>
        <w:t xml:space="preserve">This project is being led by UMBC Alumni from 2018-2020. </w:t>
      </w:r>
    </w:p>
    <w:p w14:paraId="5E91B151" w14:textId="77777777" w:rsidR="00920085" w:rsidRDefault="00920085" w:rsidP="009215DE">
      <w:pPr>
        <w:pStyle w:val="NoSpacing"/>
        <w:numPr>
          <w:ilvl w:val="2"/>
          <w:numId w:val="2"/>
        </w:numPr>
        <w:rPr>
          <w:sz w:val="24"/>
          <w:szCs w:val="24"/>
        </w:rPr>
      </w:pPr>
      <w:r>
        <w:rPr>
          <w:sz w:val="24"/>
          <w:szCs w:val="24"/>
        </w:rPr>
        <w:t xml:space="preserve">This project represents the future of parking on college </w:t>
      </w:r>
      <w:r w:rsidR="009215DE">
        <w:rPr>
          <w:sz w:val="24"/>
          <w:szCs w:val="24"/>
        </w:rPr>
        <w:t>cam</w:t>
      </w:r>
      <w:r>
        <w:rPr>
          <w:sz w:val="24"/>
          <w:szCs w:val="24"/>
        </w:rPr>
        <w:t>puses.</w:t>
      </w:r>
    </w:p>
    <w:p w14:paraId="164C53A2" w14:textId="77777777" w:rsidR="00813827" w:rsidRPr="00B246C4" w:rsidRDefault="00813827" w:rsidP="00B246C4">
      <w:pPr>
        <w:pStyle w:val="NoSpacing"/>
        <w:ind w:left="1440"/>
        <w:rPr>
          <w:sz w:val="24"/>
          <w:szCs w:val="24"/>
        </w:rPr>
      </w:pPr>
    </w:p>
    <w:p w14:paraId="09313437" w14:textId="77777777" w:rsidR="00813827" w:rsidRDefault="009215DE" w:rsidP="00813827">
      <w:pPr>
        <w:pStyle w:val="NoSpacing"/>
        <w:numPr>
          <w:ilvl w:val="0"/>
          <w:numId w:val="2"/>
        </w:numPr>
        <w:rPr>
          <w:sz w:val="24"/>
          <w:szCs w:val="24"/>
        </w:rPr>
      </w:pPr>
      <w:r>
        <w:rPr>
          <w:sz w:val="24"/>
          <w:szCs w:val="24"/>
        </w:rPr>
        <w:t>Departmental Policy Changes</w:t>
      </w:r>
    </w:p>
    <w:p w14:paraId="3FACC499" w14:textId="77777777" w:rsidR="009215DE" w:rsidRDefault="009215DE" w:rsidP="009215DE">
      <w:pPr>
        <w:pStyle w:val="NoSpacing"/>
        <w:numPr>
          <w:ilvl w:val="1"/>
          <w:numId w:val="2"/>
        </w:numPr>
        <w:rPr>
          <w:sz w:val="24"/>
          <w:szCs w:val="24"/>
        </w:rPr>
      </w:pPr>
      <w:r>
        <w:rPr>
          <w:sz w:val="24"/>
          <w:szCs w:val="24"/>
        </w:rPr>
        <w:t>Second-Year Student Parking Change</w:t>
      </w:r>
    </w:p>
    <w:p w14:paraId="61FEF846" w14:textId="77777777" w:rsidR="009215DE" w:rsidRDefault="009215DE" w:rsidP="009215DE">
      <w:pPr>
        <w:pStyle w:val="NoSpacing"/>
        <w:numPr>
          <w:ilvl w:val="2"/>
          <w:numId w:val="2"/>
        </w:numPr>
        <w:rPr>
          <w:sz w:val="24"/>
          <w:szCs w:val="24"/>
        </w:rPr>
      </w:pPr>
      <w:r>
        <w:rPr>
          <w:sz w:val="24"/>
          <w:szCs w:val="24"/>
        </w:rPr>
        <w:t>Approximately 200 students were issued the wrong permit. There was a people-soft error based on Admissions new academic standings. This resulted in second year students with less than 30 credits being issued F (Satellite Lot) permits.</w:t>
      </w:r>
    </w:p>
    <w:p w14:paraId="0D877557" w14:textId="77777777" w:rsidR="009215DE" w:rsidRDefault="009215DE" w:rsidP="009215DE">
      <w:pPr>
        <w:pStyle w:val="NoSpacing"/>
        <w:numPr>
          <w:ilvl w:val="2"/>
          <w:numId w:val="2"/>
        </w:numPr>
        <w:rPr>
          <w:sz w:val="24"/>
          <w:szCs w:val="24"/>
        </w:rPr>
      </w:pPr>
      <w:r>
        <w:rPr>
          <w:sz w:val="24"/>
          <w:szCs w:val="24"/>
        </w:rPr>
        <w:t xml:space="preserve">Many student voiced their displeasure of having to park in the Satellite Lot for a second year.  We worked with Student Conduct, </w:t>
      </w:r>
      <w:proofErr w:type="spellStart"/>
      <w:r>
        <w:rPr>
          <w:sz w:val="24"/>
          <w:szCs w:val="24"/>
        </w:rPr>
        <w:t>DoiT</w:t>
      </w:r>
      <w:proofErr w:type="spellEnd"/>
      <w:r>
        <w:rPr>
          <w:sz w:val="24"/>
          <w:szCs w:val="24"/>
        </w:rPr>
        <w:t>, and Admissions to rectify the situation and as a result we were able to reclassify70 folks and move them back to campus in “C” Resident Parking</w:t>
      </w:r>
    </w:p>
    <w:p w14:paraId="20AD5144" w14:textId="77777777" w:rsidR="00CB3888" w:rsidRDefault="00CB3888" w:rsidP="00CB3888">
      <w:pPr>
        <w:pStyle w:val="NoSpacing"/>
        <w:numPr>
          <w:ilvl w:val="1"/>
          <w:numId w:val="2"/>
        </w:numPr>
        <w:rPr>
          <w:sz w:val="24"/>
          <w:szCs w:val="24"/>
        </w:rPr>
      </w:pPr>
      <w:r>
        <w:rPr>
          <w:sz w:val="24"/>
          <w:szCs w:val="24"/>
        </w:rPr>
        <w:t>First-Year Satellite Parking</w:t>
      </w:r>
    </w:p>
    <w:p w14:paraId="34135C32" w14:textId="77777777" w:rsidR="009215DE" w:rsidRDefault="009215DE" w:rsidP="00CB3888">
      <w:pPr>
        <w:pStyle w:val="NoSpacing"/>
        <w:numPr>
          <w:ilvl w:val="2"/>
          <w:numId w:val="2"/>
        </w:numPr>
        <w:rPr>
          <w:sz w:val="24"/>
          <w:szCs w:val="24"/>
        </w:rPr>
      </w:pPr>
      <w:r>
        <w:rPr>
          <w:sz w:val="24"/>
          <w:szCs w:val="24"/>
        </w:rPr>
        <w:t xml:space="preserve">We are currently assessing the needs/demands for student parking in the </w:t>
      </w:r>
      <w:proofErr w:type="gramStart"/>
      <w:r>
        <w:rPr>
          <w:sz w:val="24"/>
          <w:szCs w:val="24"/>
        </w:rPr>
        <w:t>Spring</w:t>
      </w:r>
      <w:proofErr w:type="gramEnd"/>
      <w:r>
        <w:rPr>
          <w:sz w:val="24"/>
          <w:szCs w:val="24"/>
        </w:rPr>
        <w:t xml:space="preserve"> semester and if numbers stay as is we are planning to bring everyone parking in the </w:t>
      </w:r>
      <w:r w:rsidR="00CB3888">
        <w:rPr>
          <w:sz w:val="24"/>
          <w:szCs w:val="24"/>
        </w:rPr>
        <w:t>Satellite</w:t>
      </w:r>
      <w:r>
        <w:rPr>
          <w:sz w:val="24"/>
          <w:szCs w:val="24"/>
        </w:rPr>
        <w:t xml:space="preserve"> Lot back to </w:t>
      </w:r>
      <w:r w:rsidR="00CB3888">
        <w:rPr>
          <w:sz w:val="24"/>
          <w:szCs w:val="24"/>
        </w:rPr>
        <w:t>campus. However, they will be limited to parking only in the Stadium Lot.</w:t>
      </w:r>
    </w:p>
    <w:p w14:paraId="65C4B05F" w14:textId="77777777" w:rsidR="009215DE" w:rsidRPr="00CB3888" w:rsidRDefault="00CB3888" w:rsidP="009215DE">
      <w:pPr>
        <w:pStyle w:val="NoSpacing"/>
        <w:numPr>
          <w:ilvl w:val="2"/>
          <w:numId w:val="2"/>
        </w:numPr>
        <w:rPr>
          <w:sz w:val="24"/>
          <w:szCs w:val="24"/>
        </w:rPr>
      </w:pPr>
      <w:r>
        <w:rPr>
          <w:sz w:val="24"/>
          <w:szCs w:val="24"/>
        </w:rPr>
        <w:t>We have a contract for security service that will expire at the end of the year so it makes fiscal and student sense to being folks back to campus if space permits</w:t>
      </w:r>
    </w:p>
    <w:p w14:paraId="45AF0DEB" w14:textId="77777777" w:rsidR="009215DE" w:rsidRDefault="009215DE" w:rsidP="009215DE">
      <w:pPr>
        <w:pStyle w:val="NoSpacing"/>
        <w:rPr>
          <w:sz w:val="24"/>
          <w:szCs w:val="24"/>
        </w:rPr>
      </w:pPr>
    </w:p>
    <w:p w14:paraId="67B5CF4E" w14:textId="77777777" w:rsidR="00CB3888" w:rsidRDefault="00CB3888" w:rsidP="00F45AB6">
      <w:pPr>
        <w:pStyle w:val="NoSpacing"/>
        <w:numPr>
          <w:ilvl w:val="1"/>
          <w:numId w:val="2"/>
        </w:numPr>
        <w:rPr>
          <w:sz w:val="24"/>
          <w:szCs w:val="24"/>
        </w:rPr>
      </w:pPr>
      <w:r>
        <w:rPr>
          <w:sz w:val="24"/>
          <w:szCs w:val="24"/>
        </w:rPr>
        <w:t>Gate Card Deposit Fee</w:t>
      </w:r>
    </w:p>
    <w:p w14:paraId="44DEC27F" w14:textId="312A7123" w:rsidR="00CB3888" w:rsidRDefault="00CB3888" w:rsidP="00CB3888">
      <w:pPr>
        <w:pStyle w:val="NoSpacing"/>
        <w:numPr>
          <w:ilvl w:val="2"/>
          <w:numId w:val="2"/>
        </w:numPr>
        <w:rPr>
          <w:sz w:val="24"/>
          <w:szCs w:val="24"/>
        </w:rPr>
      </w:pPr>
      <w:r>
        <w:rPr>
          <w:sz w:val="24"/>
          <w:szCs w:val="24"/>
        </w:rPr>
        <w:t>The cost for access cards ha</w:t>
      </w:r>
      <w:r w:rsidR="00472B84">
        <w:rPr>
          <w:sz w:val="24"/>
          <w:szCs w:val="24"/>
        </w:rPr>
        <w:t>s almost</w:t>
      </w:r>
      <w:r>
        <w:rPr>
          <w:sz w:val="24"/>
          <w:szCs w:val="24"/>
        </w:rPr>
        <w:t xml:space="preserve"> tripled. We propose that starting with all new gate card holder in </w:t>
      </w:r>
      <w:proofErr w:type="gramStart"/>
      <w:r>
        <w:rPr>
          <w:sz w:val="24"/>
          <w:szCs w:val="24"/>
        </w:rPr>
        <w:t>Spring</w:t>
      </w:r>
      <w:proofErr w:type="gramEnd"/>
      <w:r>
        <w:rPr>
          <w:sz w:val="24"/>
          <w:szCs w:val="24"/>
        </w:rPr>
        <w:t xml:space="preserve"> 2023 that we charge a $10.00 non-refundable. Gate card fee. </w:t>
      </w:r>
    </w:p>
    <w:p w14:paraId="30D84FD7" w14:textId="77777777" w:rsidR="00CB3888" w:rsidRDefault="00CB3888" w:rsidP="00CB3888">
      <w:pPr>
        <w:pStyle w:val="NoSpacing"/>
        <w:numPr>
          <w:ilvl w:val="2"/>
          <w:numId w:val="2"/>
        </w:numPr>
        <w:rPr>
          <w:sz w:val="24"/>
          <w:szCs w:val="24"/>
        </w:rPr>
      </w:pPr>
      <w:r>
        <w:rPr>
          <w:sz w:val="24"/>
          <w:szCs w:val="24"/>
        </w:rPr>
        <w:t>There was a brief conversation about the use of the word non-refundable deposit versus just a non-refundable fee. The consensus was that the term deposit indicated that there would be some financial refund versus fee which simply implies one and done.</w:t>
      </w:r>
    </w:p>
    <w:p w14:paraId="757BAC71" w14:textId="77777777" w:rsidR="00CB3888" w:rsidRDefault="00CB3888" w:rsidP="00CB3888">
      <w:pPr>
        <w:pStyle w:val="NoSpacing"/>
        <w:numPr>
          <w:ilvl w:val="2"/>
          <w:numId w:val="2"/>
        </w:numPr>
        <w:rPr>
          <w:sz w:val="24"/>
          <w:szCs w:val="24"/>
        </w:rPr>
      </w:pPr>
      <w:r>
        <w:rPr>
          <w:sz w:val="24"/>
          <w:szCs w:val="24"/>
        </w:rPr>
        <w:lastRenderedPageBreak/>
        <w:t>The proposed $10.00 Fee will need to be discussed by each Union and governing body as well as the VP for Admin &amp; Finance and eventually the President’s Council.</w:t>
      </w:r>
    </w:p>
    <w:p w14:paraId="249353E1" w14:textId="77777777" w:rsidR="00B246C4" w:rsidRDefault="00B246C4" w:rsidP="00B246C4">
      <w:pPr>
        <w:pStyle w:val="NoSpacing"/>
        <w:ind w:left="2160"/>
        <w:rPr>
          <w:sz w:val="24"/>
          <w:szCs w:val="24"/>
        </w:rPr>
      </w:pPr>
    </w:p>
    <w:p w14:paraId="430596B6" w14:textId="77777777" w:rsidR="00CB3888" w:rsidRDefault="00CB3888" w:rsidP="00F45AB6">
      <w:pPr>
        <w:pStyle w:val="NoSpacing"/>
        <w:numPr>
          <w:ilvl w:val="1"/>
          <w:numId w:val="2"/>
        </w:numPr>
        <w:rPr>
          <w:sz w:val="24"/>
          <w:szCs w:val="24"/>
        </w:rPr>
      </w:pPr>
      <w:r>
        <w:rPr>
          <w:sz w:val="24"/>
          <w:szCs w:val="24"/>
        </w:rPr>
        <w:t>Winter Crossover Parking</w:t>
      </w:r>
    </w:p>
    <w:p w14:paraId="487391E4" w14:textId="77777777" w:rsidR="00BE2C0E" w:rsidRDefault="00BE2C0E" w:rsidP="00BE2C0E">
      <w:pPr>
        <w:pStyle w:val="NoSpacing"/>
        <w:numPr>
          <w:ilvl w:val="2"/>
          <w:numId w:val="2"/>
        </w:numPr>
        <w:rPr>
          <w:sz w:val="24"/>
          <w:szCs w:val="24"/>
        </w:rPr>
      </w:pPr>
      <w:r>
        <w:rPr>
          <w:sz w:val="24"/>
          <w:szCs w:val="24"/>
        </w:rPr>
        <w:t>We did not provide crossover parking during the winter or summer of 2022. Our enforcement system is not set up to allow us to enforce efficiently with folks having the option to be in multiple lots.</w:t>
      </w:r>
    </w:p>
    <w:p w14:paraId="14B0C680" w14:textId="5FA862E2" w:rsidR="0022553E" w:rsidRPr="0022553E" w:rsidRDefault="0022553E" w:rsidP="0022553E">
      <w:pPr>
        <w:pStyle w:val="NoSpacing"/>
        <w:numPr>
          <w:ilvl w:val="2"/>
          <w:numId w:val="2"/>
        </w:numPr>
        <w:rPr>
          <w:sz w:val="24"/>
          <w:szCs w:val="24"/>
        </w:rPr>
      </w:pPr>
      <w:r w:rsidRPr="0022553E">
        <w:rPr>
          <w:sz w:val="24"/>
          <w:szCs w:val="24"/>
        </w:rPr>
        <w:t>Previously, ample parking was definitely an issue but post COVID there are almost 1</w:t>
      </w:r>
      <w:r w:rsidR="00472B84">
        <w:rPr>
          <w:sz w:val="24"/>
          <w:szCs w:val="24"/>
        </w:rPr>
        <w:t>1</w:t>
      </w:r>
      <w:r w:rsidRPr="0022553E">
        <w:rPr>
          <w:sz w:val="24"/>
          <w:szCs w:val="24"/>
        </w:rPr>
        <w:t xml:space="preserve">00 teleworking agreements in place which has greatly reduced the need for faculty/staff parking alternative. Also post COVID </w:t>
      </w:r>
      <w:r>
        <w:rPr>
          <w:sz w:val="24"/>
          <w:szCs w:val="24"/>
        </w:rPr>
        <w:t>we experienced great difficulty at the end of crossover when folks fail to return to their properly assign lot.</w:t>
      </w:r>
    </w:p>
    <w:p w14:paraId="5CBBDAD7" w14:textId="77777777" w:rsidR="00BE2C0E" w:rsidRDefault="00BE2C0E" w:rsidP="00BE2C0E">
      <w:pPr>
        <w:pStyle w:val="NoSpacing"/>
        <w:numPr>
          <w:ilvl w:val="2"/>
          <w:numId w:val="2"/>
        </w:numPr>
        <w:rPr>
          <w:sz w:val="24"/>
          <w:szCs w:val="24"/>
        </w:rPr>
      </w:pPr>
      <w:r w:rsidRPr="00BE2C0E">
        <w:rPr>
          <w:sz w:val="24"/>
          <w:szCs w:val="24"/>
        </w:rPr>
        <w:t xml:space="preserve">This topic resulted in a very lengthy discussion. </w:t>
      </w:r>
    </w:p>
    <w:p w14:paraId="2DC748BE" w14:textId="77777777" w:rsidR="00BE2C0E" w:rsidRDefault="00BE2C0E" w:rsidP="00BE2C0E">
      <w:pPr>
        <w:pStyle w:val="NoSpacing"/>
        <w:numPr>
          <w:ilvl w:val="2"/>
          <w:numId w:val="2"/>
        </w:numPr>
        <w:rPr>
          <w:sz w:val="24"/>
          <w:szCs w:val="24"/>
        </w:rPr>
      </w:pPr>
      <w:r>
        <w:rPr>
          <w:sz w:val="24"/>
          <w:szCs w:val="24"/>
        </w:rPr>
        <w:t xml:space="preserve">Folks on the PAC representing governing boards indicated that their constituents are not happy with this change. They feel as though something was taken away from them. </w:t>
      </w:r>
    </w:p>
    <w:p w14:paraId="513E644F" w14:textId="77777777" w:rsidR="00BE2C0E" w:rsidRDefault="00BE2C0E" w:rsidP="00777021">
      <w:pPr>
        <w:pStyle w:val="NoSpacing"/>
        <w:numPr>
          <w:ilvl w:val="2"/>
          <w:numId w:val="2"/>
        </w:numPr>
        <w:rPr>
          <w:sz w:val="24"/>
          <w:szCs w:val="24"/>
        </w:rPr>
      </w:pPr>
      <w:r>
        <w:rPr>
          <w:sz w:val="24"/>
          <w:szCs w:val="24"/>
        </w:rPr>
        <w:t>Crossover parking allowed them</w:t>
      </w:r>
      <w:r w:rsidR="00777021">
        <w:rPr>
          <w:sz w:val="24"/>
          <w:szCs w:val="24"/>
        </w:rPr>
        <w:t xml:space="preserve"> the convenience</w:t>
      </w:r>
      <w:r>
        <w:rPr>
          <w:sz w:val="24"/>
          <w:szCs w:val="24"/>
        </w:rPr>
        <w:t xml:space="preserve"> to park </w:t>
      </w:r>
      <w:r w:rsidR="00777021">
        <w:rPr>
          <w:sz w:val="24"/>
          <w:szCs w:val="24"/>
        </w:rPr>
        <w:t xml:space="preserve">(in some cases) </w:t>
      </w:r>
      <w:r>
        <w:rPr>
          <w:sz w:val="24"/>
          <w:szCs w:val="24"/>
        </w:rPr>
        <w:t>closer to their actual buildings, and/or park out of the elements. Julianne</w:t>
      </w:r>
      <w:r w:rsidR="00777021">
        <w:rPr>
          <w:sz w:val="24"/>
          <w:szCs w:val="24"/>
        </w:rPr>
        <w:t xml:space="preserve"> showed everyone a</w:t>
      </w:r>
      <w:r>
        <w:rPr>
          <w:sz w:val="24"/>
          <w:szCs w:val="24"/>
        </w:rPr>
        <w:t xml:space="preserve"> </w:t>
      </w:r>
      <w:r w:rsidR="00777021">
        <w:rPr>
          <w:sz w:val="24"/>
          <w:szCs w:val="24"/>
        </w:rPr>
        <w:t>campus</w:t>
      </w:r>
      <w:r>
        <w:rPr>
          <w:sz w:val="24"/>
          <w:szCs w:val="24"/>
        </w:rPr>
        <w:t xml:space="preserve"> parking map</w:t>
      </w:r>
      <w:r w:rsidR="00777021">
        <w:rPr>
          <w:sz w:val="24"/>
          <w:szCs w:val="24"/>
        </w:rPr>
        <w:t xml:space="preserve"> and she showed that the</w:t>
      </w:r>
      <w:r w:rsidRPr="00777021">
        <w:rPr>
          <w:sz w:val="24"/>
          <w:szCs w:val="24"/>
        </w:rPr>
        <w:t xml:space="preserve"> “D” &amp; “E” Lots are fairly close to most buildings</w:t>
      </w:r>
      <w:r w:rsidR="00777021">
        <w:rPr>
          <w:sz w:val="24"/>
          <w:szCs w:val="24"/>
        </w:rPr>
        <w:t>.</w:t>
      </w:r>
    </w:p>
    <w:p w14:paraId="619B08E2" w14:textId="77777777" w:rsidR="00777021" w:rsidRDefault="00777021" w:rsidP="00777021">
      <w:pPr>
        <w:pStyle w:val="NoSpacing"/>
        <w:numPr>
          <w:ilvl w:val="2"/>
          <w:numId w:val="2"/>
        </w:numPr>
        <w:rPr>
          <w:sz w:val="24"/>
          <w:szCs w:val="24"/>
        </w:rPr>
      </w:pPr>
      <w:r>
        <w:rPr>
          <w:sz w:val="24"/>
          <w:szCs w:val="24"/>
        </w:rPr>
        <w:t xml:space="preserve">Throughout the discussion many alternative ideas were shared. These included; no permit enforcement during the winter/summer sessions – just safety and posted signs enforcement, a flex option to allow faculty/staff with “D” permits to park in A Lots, and working with </w:t>
      </w:r>
      <w:proofErr w:type="spellStart"/>
      <w:r>
        <w:rPr>
          <w:sz w:val="24"/>
          <w:szCs w:val="24"/>
        </w:rPr>
        <w:t>DOiT</w:t>
      </w:r>
      <w:proofErr w:type="spellEnd"/>
      <w:r>
        <w:rPr>
          <w:sz w:val="24"/>
          <w:szCs w:val="24"/>
        </w:rPr>
        <w:t xml:space="preserve"> so that the technology follows the policy and we can create something that will allow for a seamless transition in and out of crossover parking.</w:t>
      </w:r>
    </w:p>
    <w:p w14:paraId="13B0AC4F" w14:textId="77777777" w:rsidR="00777021" w:rsidRDefault="00777021" w:rsidP="00777021">
      <w:pPr>
        <w:pStyle w:val="NoSpacing"/>
        <w:numPr>
          <w:ilvl w:val="2"/>
          <w:numId w:val="2"/>
        </w:numPr>
        <w:rPr>
          <w:sz w:val="24"/>
          <w:szCs w:val="24"/>
        </w:rPr>
      </w:pPr>
      <w:r>
        <w:rPr>
          <w:sz w:val="24"/>
          <w:szCs w:val="24"/>
        </w:rPr>
        <w:t>Chuck shared with the group that the idea of crossover parking is unique to only UMBC and that is another reason why we have been unsuccessful at efficient enforcement during crossover.</w:t>
      </w:r>
    </w:p>
    <w:p w14:paraId="7BCEFCE1" w14:textId="77777777" w:rsidR="0022553E" w:rsidRDefault="00777021" w:rsidP="00777021">
      <w:pPr>
        <w:pStyle w:val="NoSpacing"/>
        <w:numPr>
          <w:ilvl w:val="2"/>
          <w:numId w:val="2"/>
        </w:numPr>
        <w:rPr>
          <w:sz w:val="24"/>
          <w:szCs w:val="24"/>
        </w:rPr>
      </w:pPr>
      <w:r>
        <w:rPr>
          <w:sz w:val="24"/>
          <w:szCs w:val="24"/>
        </w:rPr>
        <w:t>Members of the PAC indicated that their constituents were also disgruntled because the students have crossover parking</w:t>
      </w:r>
      <w:r w:rsidR="0022553E">
        <w:rPr>
          <w:sz w:val="24"/>
          <w:szCs w:val="24"/>
        </w:rPr>
        <w:t xml:space="preserve"> and faculty/staff do not</w:t>
      </w:r>
      <w:r>
        <w:rPr>
          <w:sz w:val="24"/>
          <w:szCs w:val="24"/>
        </w:rPr>
        <w:t xml:space="preserve">. The truth is that </w:t>
      </w:r>
      <w:r w:rsidR="0022553E">
        <w:rPr>
          <w:sz w:val="24"/>
          <w:szCs w:val="24"/>
        </w:rPr>
        <w:t>at the end of the academic year in</w:t>
      </w:r>
    </w:p>
    <w:p w14:paraId="4EC84E0E" w14:textId="77777777" w:rsidR="00777021" w:rsidRDefault="0022553E" w:rsidP="00777021">
      <w:pPr>
        <w:pStyle w:val="NoSpacing"/>
        <w:numPr>
          <w:ilvl w:val="2"/>
          <w:numId w:val="2"/>
        </w:numPr>
        <w:rPr>
          <w:sz w:val="24"/>
          <w:szCs w:val="24"/>
        </w:rPr>
      </w:pPr>
      <w:r>
        <w:rPr>
          <w:sz w:val="24"/>
          <w:szCs w:val="24"/>
        </w:rPr>
        <w:t>May all students are classified as commuters no matter what they were during the year. So it’s not crossover as much as students are permitted to only park in any A/B/C student lot.</w:t>
      </w:r>
    </w:p>
    <w:p w14:paraId="756754E9" w14:textId="77777777" w:rsidR="0022553E" w:rsidRDefault="0022553E" w:rsidP="00777021">
      <w:pPr>
        <w:pStyle w:val="NoSpacing"/>
        <w:numPr>
          <w:ilvl w:val="2"/>
          <w:numId w:val="2"/>
        </w:numPr>
        <w:rPr>
          <w:sz w:val="24"/>
          <w:szCs w:val="24"/>
        </w:rPr>
      </w:pPr>
      <w:r>
        <w:rPr>
          <w:sz w:val="24"/>
          <w:szCs w:val="24"/>
        </w:rPr>
        <w:t xml:space="preserve">There will be many more follow up conversations (With PAC, other governing boards, UMBC Police, </w:t>
      </w:r>
      <w:proofErr w:type="spellStart"/>
      <w:r>
        <w:rPr>
          <w:sz w:val="24"/>
          <w:szCs w:val="24"/>
        </w:rPr>
        <w:t>DoiT</w:t>
      </w:r>
      <w:proofErr w:type="spellEnd"/>
      <w:r>
        <w:rPr>
          <w:sz w:val="24"/>
          <w:szCs w:val="24"/>
        </w:rPr>
        <w:t>, and the VP of Admin &amp; Finance) regarding crossover parking as this is a very complex topic and undertaking.</w:t>
      </w:r>
    </w:p>
    <w:p w14:paraId="18316915" w14:textId="77777777" w:rsidR="0022553E" w:rsidRPr="00777021" w:rsidRDefault="0022553E" w:rsidP="0022553E">
      <w:pPr>
        <w:pStyle w:val="NoSpacing"/>
        <w:rPr>
          <w:sz w:val="24"/>
          <w:szCs w:val="24"/>
        </w:rPr>
      </w:pPr>
    </w:p>
    <w:p w14:paraId="3A98F69D" w14:textId="77777777" w:rsidR="00BE2C0E" w:rsidRDefault="0022553E" w:rsidP="00F45AB6">
      <w:pPr>
        <w:pStyle w:val="NoSpacing"/>
        <w:numPr>
          <w:ilvl w:val="1"/>
          <w:numId w:val="2"/>
        </w:numPr>
        <w:rPr>
          <w:sz w:val="24"/>
          <w:szCs w:val="24"/>
        </w:rPr>
      </w:pPr>
      <w:r>
        <w:rPr>
          <w:sz w:val="24"/>
          <w:szCs w:val="24"/>
        </w:rPr>
        <w:t>Student Appeals Board</w:t>
      </w:r>
    </w:p>
    <w:p w14:paraId="1939B06A" w14:textId="77777777" w:rsidR="00B246C4" w:rsidRDefault="0022553E" w:rsidP="003C438C">
      <w:pPr>
        <w:pStyle w:val="NoSpacing"/>
        <w:numPr>
          <w:ilvl w:val="2"/>
          <w:numId w:val="2"/>
        </w:numPr>
        <w:rPr>
          <w:sz w:val="24"/>
          <w:szCs w:val="24"/>
        </w:rPr>
      </w:pPr>
      <w:r w:rsidRPr="00B246C4">
        <w:rPr>
          <w:sz w:val="24"/>
          <w:szCs w:val="24"/>
        </w:rPr>
        <w:t>Prior to COVID the Student Appeals Board was housed in</w:t>
      </w:r>
      <w:r w:rsidR="00B246C4" w:rsidRPr="00B246C4">
        <w:rPr>
          <w:sz w:val="24"/>
          <w:szCs w:val="24"/>
        </w:rPr>
        <w:t xml:space="preserve"> the Office of Student Conduct and Community Standards</w:t>
      </w:r>
      <w:r w:rsidRPr="00B246C4">
        <w:rPr>
          <w:sz w:val="24"/>
          <w:szCs w:val="24"/>
        </w:rPr>
        <w:t xml:space="preserve"> and advised by </w:t>
      </w:r>
      <w:proofErr w:type="spellStart"/>
      <w:r w:rsidR="00B246C4" w:rsidRPr="00B246C4">
        <w:rPr>
          <w:sz w:val="24"/>
          <w:szCs w:val="24"/>
        </w:rPr>
        <w:t>Davonya</w:t>
      </w:r>
      <w:proofErr w:type="spellEnd"/>
      <w:r w:rsidR="00B246C4" w:rsidRPr="00B246C4">
        <w:rPr>
          <w:sz w:val="24"/>
          <w:szCs w:val="24"/>
        </w:rPr>
        <w:t xml:space="preserve">. This </w:t>
      </w:r>
      <w:r w:rsidR="00B246C4" w:rsidRPr="00B246C4">
        <w:rPr>
          <w:sz w:val="24"/>
          <w:szCs w:val="24"/>
        </w:rPr>
        <w:lastRenderedPageBreak/>
        <w:t xml:space="preserve">model became increasingly less and less efficient. Appeals often took 6-8 weeks to be reviewed and by then students often accrued additional citations for the same offense. In addition the Student Appeals Board was made up of random students none with any background or familiarity with parking services. </w:t>
      </w:r>
      <w:r w:rsidR="00B246C4">
        <w:rPr>
          <w:sz w:val="24"/>
          <w:szCs w:val="24"/>
        </w:rPr>
        <w:t xml:space="preserve">Prior to COVID </w:t>
      </w:r>
      <w:proofErr w:type="spellStart"/>
      <w:r w:rsidR="00B246C4">
        <w:rPr>
          <w:sz w:val="24"/>
          <w:szCs w:val="24"/>
        </w:rPr>
        <w:t>Davonya</w:t>
      </w:r>
      <w:proofErr w:type="spellEnd"/>
      <w:r w:rsidR="00B246C4">
        <w:rPr>
          <w:sz w:val="24"/>
          <w:szCs w:val="24"/>
        </w:rPr>
        <w:t xml:space="preserve"> and Gina were starting to work on changing the Appeals Board Model. Initially a student from the Parking Services team was assigned to join the Board, this helped as they were able provide much needed insight to the rest of the Board.</w:t>
      </w:r>
    </w:p>
    <w:p w14:paraId="5531A201" w14:textId="77777777" w:rsidR="00B246C4" w:rsidRPr="00B246C4" w:rsidRDefault="00B246C4" w:rsidP="003C438C">
      <w:pPr>
        <w:pStyle w:val="NoSpacing"/>
        <w:numPr>
          <w:ilvl w:val="2"/>
          <w:numId w:val="2"/>
        </w:numPr>
        <w:rPr>
          <w:sz w:val="24"/>
          <w:szCs w:val="24"/>
        </w:rPr>
      </w:pPr>
      <w:r>
        <w:rPr>
          <w:sz w:val="24"/>
          <w:szCs w:val="24"/>
        </w:rPr>
        <w:t>The length of time to review an appeal was still quite lengthy.</w:t>
      </w:r>
    </w:p>
    <w:p w14:paraId="6C20F5D9" w14:textId="77777777" w:rsidR="0022553E" w:rsidRDefault="00B246C4" w:rsidP="0022553E">
      <w:pPr>
        <w:pStyle w:val="NoSpacing"/>
        <w:numPr>
          <w:ilvl w:val="2"/>
          <w:numId w:val="2"/>
        </w:numPr>
        <w:rPr>
          <w:sz w:val="24"/>
          <w:szCs w:val="24"/>
        </w:rPr>
      </w:pPr>
      <w:r>
        <w:rPr>
          <w:sz w:val="24"/>
          <w:szCs w:val="24"/>
        </w:rPr>
        <w:t xml:space="preserve">During COVID all student appeals were reviewed by our office. Gina continued to work with </w:t>
      </w:r>
      <w:proofErr w:type="spellStart"/>
      <w:r>
        <w:rPr>
          <w:sz w:val="24"/>
          <w:szCs w:val="24"/>
        </w:rPr>
        <w:t>Davonya</w:t>
      </w:r>
      <w:proofErr w:type="spellEnd"/>
      <w:r>
        <w:rPr>
          <w:sz w:val="24"/>
          <w:szCs w:val="24"/>
        </w:rPr>
        <w:t xml:space="preserve"> on a more efficient review process that would include folks with parking services knowledge as well as campus representation. </w:t>
      </w:r>
    </w:p>
    <w:p w14:paraId="47847ED7" w14:textId="77777777" w:rsidR="00B246C4" w:rsidRDefault="004A4921" w:rsidP="0022553E">
      <w:pPr>
        <w:pStyle w:val="NoSpacing"/>
        <w:numPr>
          <w:ilvl w:val="2"/>
          <w:numId w:val="2"/>
        </w:numPr>
        <w:rPr>
          <w:sz w:val="24"/>
          <w:szCs w:val="24"/>
        </w:rPr>
      </w:pPr>
      <w:r>
        <w:rPr>
          <w:sz w:val="24"/>
          <w:szCs w:val="24"/>
        </w:rPr>
        <w:t>Gina work</w:t>
      </w:r>
      <w:r w:rsidR="00B246C4">
        <w:rPr>
          <w:sz w:val="24"/>
          <w:szCs w:val="24"/>
        </w:rPr>
        <w:t xml:space="preserve">ed SGA to secure two </w:t>
      </w:r>
      <w:r>
        <w:rPr>
          <w:sz w:val="24"/>
          <w:szCs w:val="24"/>
        </w:rPr>
        <w:t>senators</w:t>
      </w:r>
      <w:r w:rsidR="00B246C4">
        <w:rPr>
          <w:sz w:val="24"/>
          <w:szCs w:val="24"/>
        </w:rPr>
        <w:t xml:space="preserve"> who would sit on the Board. In addition, 2 members of our newly created </w:t>
      </w:r>
      <w:r>
        <w:rPr>
          <w:sz w:val="24"/>
          <w:szCs w:val="24"/>
        </w:rPr>
        <w:t>Parking-</w:t>
      </w:r>
      <w:r w:rsidR="00B246C4">
        <w:rPr>
          <w:sz w:val="24"/>
          <w:szCs w:val="24"/>
        </w:rPr>
        <w:t>Special Events Team</w:t>
      </w:r>
      <w:r>
        <w:rPr>
          <w:sz w:val="24"/>
          <w:szCs w:val="24"/>
        </w:rPr>
        <w:t xml:space="preserve"> will join the Board. We are still seeking GSA representation and perhaps one of the folks on the Conduct Review Board. </w:t>
      </w:r>
    </w:p>
    <w:p w14:paraId="4102E56F" w14:textId="77777777" w:rsidR="00020630" w:rsidRDefault="004A4921" w:rsidP="004A4921">
      <w:pPr>
        <w:pStyle w:val="NoSpacing"/>
        <w:numPr>
          <w:ilvl w:val="2"/>
          <w:numId w:val="2"/>
        </w:numPr>
        <w:rPr>
          <w:sz w:val="24"/>
          <w:szCs w:val="24"/>
        </w:rPr>
      </w:pPr>
      <w:r>
        <w:rPr>
          <w:sz w:val="24"/>
          <w:szCs w:val="24"/>
        </w:rPr>
        <w:t xml:space="preserve">Additional updates will be shared at the next PAC meeting, as it is our </w:t>
      </w:r>
    </w:p>
    <w:p w14:paraId="2728994F" w14:textId="77777777" w:rsidR="002E2EBC" w:rsidRDefault="002E2EBC" w:rsidP="00827181">
      <w:pPr>
        <w:pStyle w:val="NoSpacing"/>
        <w:rPr>
          <w:sz w:val="24"/>
          <w:szCs w:val="24"/>
        </w:rPr>
      </w:pPr>
    </w:p>
    <w:p w14:paraId="5B8E3833" w14:textId="77777777" w:rsidR="004A4921" w:rsidRDefault="004A4921" w:rsidP="00827181">
      <w:pPr>
        <w:pStyle w:val="NoSpacing"/>
        <w:rPr>
          <w:sz w:val="24"/>
          <w:szCs w:val="24"/>
        </w:rPr>
      </w:pPr>
    </w:p>
    <w:p w14:paraId="7A0EE7D2" w14:textId="77777777" w:rsidR="004A4921" w:rsidRDefault="004A4921" w:rsidP="00827181">
      <w:pPr>
        <w:pStyle w:val="NoSpacing"/>
        <w:rPr>
          <w:sz w:val="24"/>
          <w:szCs w:val="24"/>
        </w:rPr>
      </w:pPr>
    </w:p>
    <w:p w14:paraId="28E067B0" w14:textId="77777777" w:rsidR="00E004AD" w:rsidRDefault="00827181" w:rsidP="00827181">
      <w:pPr>
        <w:pStyle w:val="NoSpacing"/>
        <w:rPr>
          <w:b/>
          <w:sz w:val="24"/>
          <w:szCs w:val="24"/>
        </w:rPr>
      </w:pPr>
      <w:r w:rsidRPr="007C27BF">
        <w:rPr>
          <w:b/>
          <w:sz w:val="24"/>
          <w:szCs w:val="24"/>
        </w:rPr>
        <w:t>NEXT MEETING:</w:t>
      </w:r>
    </w:p>
    <w:p w14:paraId="43F6A347" w14:textId="77777777" w:rsidR="00827181" w:rsidRPr="00E004AD" w:rsidRDefault="004A4921" w:rsidP="00827181">
      <w:pPr>
        <w:pStyle w:val="NoSpacing"/>
        <w:rPr>
          <w:b/>
          <w:sz w:val="24"/>
          <w:szCs w:val="24"/>
        </w:rPr>
      </w:pPr>
      <w:r>
        <w:rPr>
          <w:sz w:val="24"/>
          <w:szCs w:val="24"/>
        </w:rPr>
        <w:t>Spring 2023</w:t>
      </w:r>
      <w:r w:rsidR="00E004AD">
        <w:rPr>
          <w:sz w:val="24"/>
          <w:szCs w:val="24"/>
        </w:rPr>
        <w:t xml:space="preserve"> (</w:t>
      </w:r>
      <w:r w:rsidR="00827181">
        <w:rPr>
          <w:sz w:val="24"/>
          <w:szCs w:val="24"/>
        </w:rPr>
        <w:t>TBD)</w:t>
      </w:r>
    </w:p>
    <w:p w14:paraId="67E2BA8D" w14:textId="77777777" w:rsidR="00827181" w:rsidRDefault="00827181" w:rsidP="00827181">
      <w:pPr>
        <w:pStyle w:val="NoSpacing"/>
        <w:rPr>
          <w:sz w:val="24"/>
          <w:szCs w:val="24"/>
        </w:rPr>
      </w:pPr>
    </w:p>
    <w:p w14:paraId="001B9250" w14:textId="77777777" w:rsidR="007C02CE" w:rsidRDefault="00255E5F"/>
    <w:sectPr w:rsidR="007C02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802AD8"/>
    <w:multiLevelType w:val="hybridMultilevel"/>
    <w:tmpl w:val="C964BC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C7559A"/>
    <w:multiLevelType w:val="hybridMultilevel"/>
    <w:tmpl w:val="A2681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181"/>
    <w:rsid w:val="00020630"/>
    <w:rsid w:val="000B5A37"/>
    <w:rsid w:val="00190DD1"/>
    <w:rsid w:val="001C404D"/>
    <w:rsid w:val="0022553E"/>
    <w:rsid w:val="00255E5F"/>
    <w:rsid w:val="0027366F"/>
    <w:rsid w:val="002E2EBC"/>
    <w:rsid w:val="00393969"/>
    <w:rsid w:val="00472B84"/>
    <w:rsid w:val="004A4921"/>
    <w:rsid w:val="006151D5"/>
    <w:rsid w:val="00734B6C"/>
    <w:rsid w:val="00777021"/>
    <w:rsid w:val="00783283"/>
    <w:rsid w:val="00813827"/>
    <w:rsid w:val="00827181"/>
    <w:rsid w:val="00920085"/>
    <w:rsid w:val="009215DE"/>
    <w:rsid w:val="009F20CD"/>
    <w:rsid w:val="00A13F3C"/>
    <w:rsid w:val="00B246C4"/>
    <w:rsid w:val="00BE2C0E"/>
    <w:rsid w:val="00CB3888"/>
    <w:rsid w:val="00CC1B93"/>
    <w:rsid w:val="00D26D0B"/>
    <w:rsid w:val="00E004AD"/>
    <w:rsid w:val="00E968F9"/>
    <w:rsid w:val="00EF20C2"/>
    <w:rsid w:val="00F2460F"/>
    <w:rsid w:val="00F45AB6"/>
    <w:rsid w:val="00FF4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C12C8"/>
  <w15:chartTrackingRefBased/>
  <w15:docId w15:val="{0E9663F3-C65D-4902-90D2-776A1D319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7181"/>
    <w:pPr>
      <w:spacing w:after="0" w:line="240" w:lineRule="auto"/>
    </w:pPr>
  </w:style>
  <w:style w:type="paragraph" w:styleId="ListParagraph">
    <w:name w:val="List Paragraph"/>
    <w:basedOn w:val="Normal"/>
    <w:uiPriority w:val="34"/>
    <w:qFormat/>
    <w:rsid w:val="00FF4542"/>
    <w:pPr>
      <w:ind w:left="720"/>
      <w:contextualSpacing/>
    </w:pPr>
  </w:style>
  <w:style w:type="table" w:styleId="TableGrid">
    <w:name w:val="Table Grid"/>
    <w:basedOn w:val="TableNormal"/>
    <w:uiPriority w:val="39"/>
    <w:rsid w:val="004A4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1123</Words>
  <Characters>6404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Hurny</dc:creator>
  <cp:keywords/>
  <dc:description/>
  <cp:lastModifiedBy> </cp:lastModifiedBy>
  <cp:revision>2</cp:revision>
  <dcterms:created xsi:type="dcterms:W3CDTF">2022-10-31T12:47:00Z</dcterms:created>
  <dcterms:modified xsi:type="dcterms:W3CDTF">2022-10-31T12:47:00Z</dcterms:modified>
</cp:coreProperties>
</file>