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F9D9" w14:textId="77777777" w:rsidR="007C02CE" w:rsidRPr="00870C2F" w:rsidRDefault="00C62D63" w:rsidP="00C62D63">
      <w:pPr>
        <w:pStyle w:val="NoSpacing"/>
        <w:jc w:val="center"/>
        <w:rPr>
          <w:rFonts w:cstheme="minorHAnsi"/>
          <w:b/>
          <w:u w:val="single"/>
        </w:rPr>
      </w:pPr>
      <w:r w:rsidRPr="00870C2F">
        <w:rPr>
          <w:rFonts w:cstheme="minorHAnsi"/>
          <w:b/>
          <w:u w:val="single"/>
        </w:rPr>
        <w:t>Parking Advisory Committee Meeting (PAC)</w:t>
      </w:r>
    </w:p>
    <w:p w14:paraId="764AFEC1" w14:textId="77777777" w:rsidR="00C62D63" w:rsidRPr="00870C2F" w:rsidRDefault="00BD10F6" w:rsidP="00C62D63">
      <w:pPr>
        <w:pStyle w:val="NoSpacing"/>
        <w:jc w:val="center"/>
        <w:rPr>
          <w:rFonts w:cstheme="minorHAnsi"/>
          <w:b/>
        </w:rPr>
      </w:pPr>
      <w:r w:rsidRPr="00870C2F">
        <w:rPr>
          <w:rFonts w:cstheme="minorHAnsi"/>
          <w:b/>
        </w:rPr>
        <w:t>Minutes From: October 15, 2019</w:t>
      </w:r>
    </w:p>
    <w:p w14:paraId="361C2BDF" w14:textId="77777777" w:rsidR="00C62D63" w:rsidRPr="00870C2F" w:rsidRDefault="00C62D63" w:rsidP="00C62D63">
      <w:pPr>
        <w:pStyle w:val="NoSpacing"/>
        <w:jc w:val="center"/>
        <w:rPr>
          <w:rFonts w:cstheme="minorHAnsi"/>
          <w:b/>
        </w:rPr>
      </w:pPr>
    </w:p>
    <w:p w14:paraId="71CBEA4B" w14:textId="77777777" w:rsidR="00C62D63" w:rsidRPr="00870C2F" w:rsidRDefault="00C62D63" w:rsidP="00C62D63">
      <w:pPr>
        <w:pStyle w:val="NoSpacing"/>
        <w:rPr>
          <w:rFonts w:cstheme="minorHAnsi"/>
          <w:b/>
        </w:rPr>
      </w:pPr>
      <w:r w:rsidRPr="00870C2F">
        <w:rPr>
          <w:rFonts w:cstheme="minorHAnsi"/>
          <w:b/>
        </w:rPr>
        <w:t>PRESENT:</w:t>
      </w:r>
    </w:p>
    <w:p w14:paraId="36E828BF" w14:textId="77777777" w:rsidR="00C62D63" w:rsidRPr="00870C2F" w:rsidRDefault="00BB6777" w:rsidP="00C62D63">
      <w:pPr>
        <w:pStyle w:val="NoSpacing"/>
        <w:rPr>
          <w:rFonts w:cstheme="minorHAnsi"/>
        </w:rPr>
      </w:pPr>
      <w:r w:rsidRPr="00870C2F">
        <w:rPr>
          <w:rFonts w:cstheme="minorHAnsi"/>
        </w:rPr>
        <w:t>Chuck Boddy</w:t>
      </w:r>
    </w:p>
    <w:p w14:paraId="036FF7A4" w14:textId="77777777" w:rsidR="00C62D63" w:rsidRPr="00870C2F" w:rsidRDefault="00BB6777" w:rsidP="00C62D63">
      <w:pPr>
        <w:pStyle w:val="NoSpacing"/>
        <w:rPr>
          <w:rFonts w:cstheme="minorHAnsi"/>
        </w:rPr>
      </w:pPr>
      <w:r w:rsidRPr="00870C2F">
        <w:rPr>
          <w:rFonts w:cstheme="minorHAnsi"/>
        </w:rPr>
        <w:t>Gina Hurny</w:t>
      </w:r>
    </w:p>
    <w:p w14:paraId="797BF04B" w14:textId="77777777" w:rsidR="00C62D63" w:rsidRPr="00870C2F" w:rsidRDefault="00BB6777" w:rsidP="00C62D63">
      <w:pPr>
        <w:pStyle w:val="NoSpacing"/>
        <w:rPr>
          <w:rFonts w:cstheme="minorHAnsi"/>
        </w:rPr>
      </w:pPr>
      <w:r w:rsidRPr="00870C2F">
        <w:rPr>
          <w:rFonts w:cstheme="minorHAnsi"/>
        </w:rPr>
        <w:t>Paul Dillon</w:t>
      </w:r>
    </w:p>
    <w:p w14:paraId="22BE6369" w14:textId="77777777" w:rsidR="00C62D63" w:rsidRPr="00870C2F" w:rsidRDefault="00BB6777" w:rsidP="00C62D63">
      <w:pPr>
        <w:pStyle w:val="NoSpacing"/>
        <w:rPr>
          <w:rFonts w:cstheme="minorHAnsi"/>
        </w:rPr>
      </w:pPr>
      <w:r w:rsidRPr="00870C2F">
        <w:rPr>
          <w:rFonts w:cstheme="minorHAnsi"/>
        </w:rPr>
        <w:t>Shelly Graham</w:t>
      </w:r>
    </w:p>
    <w:p w14:paraId="7CF877DA" w14:textId="77777777" w:rsidR="00BB6777" w:rsidRPr="00870C2F" w:rsidRDefault="00BD10F6" w:rsidP="00C62D63">
      <w:pPr>
        <w:pStyle w:val="NoSpacing"/>
        <w:rPr>
          <w:rFonts w:cstheme="minorHAnsi"/>
        </w:rPr>
      </w:pPr>
      <w:r w:rsidRPr="00870C2F">
        <w:rPr>
          <w:rFonts w:cstheme="minorHAnsi"/>
        </w:rPr>
        <w:t>Debbie Michaels</w:t>
      </w:r>
    </w:p>
    <w:p w14:paraId="631AD5B0" w14:textId="77777777" w:rsidR="00BD10F6" w:rsidRPr="00870C2F" w:rsidRDefault="00BD10F6" w:rsidP="00C62D63">
      <w:pPr>
        <w:pStyle w:val="NoSpacing"/>
        <w:rPr>
          <w:rFonts w:cstheme="minorHAnsi"/>
        </w:rPr>
      </w:pPr>
      <w:r w:rsidRPr="00870C2F">
        <w:rPr>
          <w:rFonts w:cstheme="minorHAnsi"/>
        </w:rPr>
        <w:t>Julianne Simpson</w:t>
      </w:r>
    </w:p>
    <w:p w14:paraId="1784A592" w14:textId="77777777" w:rsidR="00BD10F6" w:rsidRPr="00870C2F" w:rsidRDefault="00BD10F6" w:rsidP="00C62D63">
      <w:pPr>
        <w:pStyle w:val="NoSpacing"/>
        <w:rPr>
          <w:rFonts w:cstheme="minorHAnsi"/>
        </w:rPr>
      </w:pPr>
      <w:proofErr w:type="spellStart"/>
      <w:r w:rsidRPr="00870C2F">
        <w:rPr>
          <w:rFonts w:cstheme="minorHAnsi"/>
        </w:rPr>
        <w:t>Hediyah</w:t>
      </w:r>
      <w:proofErr w:type="spellEnd"/>
      <w:r w:rsidRPr="00870C2F">
        <w:rPr>
          <w:rFonts w:cstheme="minorHAnsi"/>
        </w:rPr>
        <w:t xml:space="preserve"> </w:t>
      </w:r>
      <w:proofErr w:type="spellStart"/>
      <w:r w:rsidRPr="00870C2F">
        <w:rPr>
          <w:rFonts w:cstheme="minorHAnsi"/>
        </w:rPr>
        <w:t>Sadeq</w:t>
      </w:r>
      <w:proofErr w:type="spellEnd"/>
      <w:r w:rsidRPr="00870C2F">
        <w:rPr>
          <w:rFonts w:cstheme="minorHAnsi"/>
        </w:rPr>
        <w:t xml:space="preserve"> </w:t>
      </w:r>
    </w:p>
    <w:p w14:paraId="56D08357" w14:textId="77777777" w:rsidR="00BD10F6" w:rsidRPr="00870C2F" w:rsidRDefault="00BD10F6" w:rsidP="00C62D63">
      <w:pPr>
        <w:pStyle w:val="NoSpacing"/>
        <w:rPr>
          <w:rFonts w:cstheme="minorHAnsi"/>
        </w:rPr>
      </w:pPr>
      <w:r w:rsidRPr="00870C2F">
        <w:rPr>
          <w:rFonts w:cstheme="minorHAnsi"/>
        </w:rPr>
        <w:t>Liam Kim</w:t>
      </w:r>
    </w:p>
    <w:p w14:paraId="184B8E61" w14:textId="77777777" w:rsidR="00BB6777" w:rsidRPr="00870C2F" w:rsidRDefault="00BB6777" w:rsidP="00C62D63">
      <w:pPr>
        <w:pStyle w:val="NoSpacing"/>
        <w:rPr>
          <w:rFonts w:cstheme="minorHAnsi"/>
        </w:rPr>
      </w:pPr>
    </w:p>
    <w:p w14:paraId="25A1D6B0" w14:textId="77777777" w:rsidR="00BB6777" w:rsidRPr="00870C2F" w:rsidRDefault="00BB6777" w:rsidP="00C62D63">
      <w:pPr>
        <w:pStyle w:val="NoSpacing"/>
        <w:rPr>
          <w:rFonts w:cstheme="minorHAnsi"/>
          <w:b/>
        </w:rPr>
      </w:pPr>
      <w:r w:rsidRPr="00870C2F">
        <w:rPr>
          <w:rFonts w:cstheme="minorHAnsi"/>
          <w:b/>
        </w:rPr>
        <w:t>ABSENT:</w:t>
      </w:r>
    </w:p>
    <w:p w14:paraId="4CB5E14C" w14:textId="77777777" w:rsidR="00BB6777" w:rsidRPr="00870C2F" w:rsidRDefault="00BD10F6" w:rsidP="00BB6777">
      <w:pPr>
        <w:pStyle w:val="NoSpacing"/>
        <w:rPr>
          <w:rFonts w:cstheme="minorHAnsi"/>
        </w:rPr>
      </w:pPr>
      <w:r w:rsidRPr="00870C2F">
        <w:rPr>
          <w:rFonts w:cstheme="minorHAnsi"/>
        </w:rPr>
        <w:t>Jared Richard</w:t>
      </w:r>
    </w:p>
    <w:p w14:paraId="789105C2" w14:textId="77777777" w:rsidR="00BD10F6" w:rsidRPr="00870C2F" w:rsidRDefault="00BD10F6" w:rsidP="00BB6777">
      <w:pPr>
        <w:pStyle w:val="NoSpacing"/>
        <w:rPr>
          <w:rFonts w:cstheme="minorHAnsi"/>
        </w:rPr>
      </w:pPr>
      <w:proofErr w:type="spellStart"/>
      <w:r w:rsidRPr="00870C2F">
        <w:rPr>
          <w:rFonts w:cstheme="minorHAnsi"/>
        </w:rPr>
        <w:t>Olubunmi</w:t>
      </w:r>
      <w:proofErr w:type="spellEnd"/>
      <w:r w:rsidRPr="00870C2F">
        <w:rPr>
          <w:rFonts w:cstheme="minorHAnsi"/>
        </w:rPr>
        <w:t xml:space="preserve"> Ayodele</w:t>
      </w:r>
    </w:p>
    <w:p w14:paraId="6E96EBEB" w14:textId="77777777" w:rsidR="00C720EB" w:rsidRPr="00870C2F" w:rsidRDefault="00C720EB" w:rsidP="00C62D63">
      <w:pPr>
        <w:pStyle w:val="NoSpacing"/>
        <w:rPr>
          <w:rFonts w:cstheme="minorHAnsi"/>
        </w:rPr>
      </w:pPr>
    </w:p>
    <w:p w14:paraId="2EE58DBC" w14:textId="77777777" w:rsidR="00C64318" w:rsidRPr="00870C2F" w:rsidRDefault="00C64318" w:rsidP="00C62D63">
      <w:pPr>
        <w:pStyle w:val="NoSpacing"/>
        <w:rPr>
          <w:rFonts w:cstheme="minorHAnsi"/>
          <w:b/>
        </w:rPr>
      </w:pPr>
      <w:r w:rsidRPr="00870C2F">
        <w:rPr>
          <w:rFonts w:cstheme="minorHAnsi"/>
          <w:b/>
        </w:rPr>
        <w:t>CHARGE:</w:t>
      </w:r>
    </w:p>
    <w:p w14:paraId="377B2669" w14:textId="77777777" w:rsidR="00C64318" w:rsidRPr="00870C2F" w:rsidRDefault="00C64318" w:rsidP="00C62D63">
      <w:pPr>
        <w:pStyle w:val="NoSpacing"/>
        <w:rPr>
          <w:rFonts w:cstheme="minorHAnsi"/>
        </w:rPr>
      </w:pPr>
      <w:r w:rsidRPr="00870C2F">
        <w:rPr>
          <w:rFonts w:cstheme="minorHAnsi"/>
        </w:rPr>
        <w:t>The PAC is charged with enhancing the faculty/staff/student parking experience at UMBC. The PAC will make recommendations</w:t>
      </w:r>
      <w:r w:rsidR="007C27BF" w:rsidRPr="00870C2F">
        <w:rPr>
          <w:rFonts w:cstheme="minorHAnsi"/>
        </w:rPr>
        <w:t xml:space="preserve"> to the Vice President of F</w:t>
      </w:r>
      <w:r w:rsidRPr="00870C2F">
        <w:rPr>
          <w:rFonts w:cstheme="minorHAnsi"/>
        </w:rPr>
        <w:t xml:space="preserve">inance and </w:t>
      </w:r>
      <w:r w:rsidR="007C27BF" w:rsidRPr="00870C2F">
        <w:rPr>
          <w:rFonts w:cstheme="minorHAnsi"/>
        </w:rPr>
        <w:t>Administration for approval.</w:t>
      </w:r>
    </w:p>
    <w:p w14:paraId="0A7D5E11" w14:textId="77777777" w:rsidR="007C27BF" w:rsidRPr="00870C2F" w:rsidRDefault="007C27BF" w:rsidP="00C62D63">
      <w:pPr>
        <w:pStyle w:val="NoSpacing"/>
        <w:rPr>
          <w:rFonts w:cstheme="minorHAnsi"/>
        </w:rPr>
      </w:pPr>
    </w:p>
    <w:p w14:paraId="068E7670" w14:textId="77777777" w:rsidR="007C27BF" w:rsidRPr="00870C2F" w:rsidRDefault="007C27BF" w:rsidP="00C62D63">
      <w:pPr>
        <w:pStyle w:val="NoSpacing"/>
        <w:rPr>
          <w:rFonts w:cstheme="minorHAnsi"/>
          <w:b/>
        </w:rPr>
      </w:pPr>
      <w:r w:rsidRPr="00870C2F">
        <w:rPr>
          <w:rFonts w:cstheme="minorHAnsi"/>
          <w:b/>
        </w:rPr>
        <w:t>GOALS:</w:t>
      </w:r>
    </w:p>
    <w:p w14:paraId="22626C5F" w14:textId="77777777" w:rsidR="007C27BF" w:rsidRPr="00870C2F" w:rsidRDefault="007C27BF" w:rsidP="007C27BF">
      <w:pPr>
        <w:pStyle w:val="NoSpacing"/>
        <w:numPr>
          <w:ilvl w:val="0"/>
          <w:numId w:val="1"/>
        </w:numPr>
        <w:rPr>
          <w:rFonts w:cstheme="minorHAnsi"/>
        </w:rPr>
      </w:pPr>
      <w:r w:rsidRPr="00870C2F">
        <w:rPr>
          <w:rFonts w:cstheme="minorHAnsi"/>
        </w:rPr>
        <w:t>Review parking rules and regulations and make recommendations changes for consideration.</w:t>
      </w:r>
    </w:p>
    <w:p w14:paraId="34E44F81" w14:textId="77777777" w:rsidR="007C27BF" w:rsidRPr="00870C2F" w:rsidRDefault="007C27BF" w:rsidP="007C27BF">
      <w:pPr>
        <w:pStyle w:val="NoSpacing"/>
        <w:numPr>
          <w:ilvl w:val="0"/>
          <w:numId w:val="1"/>
        </w:numPr>
        <w:rPr>
          <w:rFonts w:cstheme="minorHAnsi"/>
        </w:rPr>
      </w:pPr>
      <w:r w:rsidRPr="00870C2F">
        <w:rPr>
          <w:rFonts w:cstheme="minorHAnsi"/>
        </w:rPr>
        <w:t>Review Parking Services annual objectives and goals.</w:t>
      </w:r>
    </w:p>
    <w:p w14:paraId="35CADD48" w14:textId="77777777" w:rsidR="007C27BF" w:rsidRPr="00870C2F" w:rsidRDefault="007C27BF" w:rsidP="007C27BF">
      <w:pPr>
        <w:pStyle w:val="NoSpacing"/>
        <w:numPr>
          <w:ilvl w:val="0"/>
          <w:numId w:val="1"/>
        </w:numPr>
        <w:rPr>
          <w:rFonts w:cstheme="minorHAnsi"/>
        </w:rPr>
      </w:pPr>
      <w:r w:rsidRPr="00870C2F">
        <w:rPr>
          <w:rFonts w:cstheme="minorHAnsi"/>
        </w:rPr>
        <w:t>Assist with publicizing parking issues and enhancements within the University community.</w:t>
      </w:r>
    </w:p>
    <w:p w14:paraId="4297EFB1" w14:textId="77777777" w:rsidR="007C27BF" w:rsidRPr="00870C2F" w:rsidRDefault="007C27BF" w:rsidP="007C27BF">
      <w:pPr>
        <w:pStyle w:val="NoSpacing"/>
        <w:numPr>
          <w:ilvl w:val="0"/>
          <w:numId w:val="1"/>
        </w:numPr>
        <w:rPr>
          <w:rFonts w:cstheme="minorHAnsi"/>
        </w:rPr>
      </w:pPr>
      <w:r w:rsidRPr="00870C2F">
        <w:rPr>
          <w:rFonts w:cstheme="minorHAnsi"/>
        </w:rPr>
        <w:t>Review and recommend capital improvement projects,</w:t>
      </w:r>
    </w:p>
    <w:p w14:paraId="59D33FA7" w14:textId="77777777" w:rsidR="007C27BF" w:rsidRPr="00870C2F" w:rsidRDefault="007C27BF" w:rsidP="007C27BF">
      <w:pPr>
        <w:pStyle w:val="NoSpacing"/>
        <w:numPr>
          <w:ilvl w:val="0"/>
          <w:numId w:val="1"/>
        </w:numPr>
        <w:rPr>
          <w:rFonts w:cstheme="minorHAnsi"/>
        </w:rPr>
      </w:pPr>
      <w:r w:rsidRPr="00870C2F">
        <w:rPr>
          <w:rFonts w:cstheme="minorHAnsi"/>
        </w:rPr>
        <w:t xml:space="preserve">Serve as a liaison between respective Governing bodies and Parking Services. </w:t>
      </w:r>
    </w:p>
    <w:p w14:paraId="183DC828" w14:textId="77777777" w:rsidR="007C27BF" w:rsidRPr="00870C2F" w:rsidRDefault="007C27BF" w:rsidP="007C27BF">
      <w:pPr>
        <w:pStyle w:val="NoSpacing"/>
        <w:rPr>
          <w:rFonts w:cstheme="minorHAnsi"/>
        </w:rPr>
      </w:pPr>
    </w:p>
    <w:p w14:paraId="15345BE2" w14:textId="77777777" w:rsidR="007C27BF" w:rsidRPr="00870C2F" w:rsidRDefault="00FC2B98" w:rsidP="007C27BF">
      <w:pPr>
        <w:pStyle w:val="NoSpacing"/>
        <w:rPr>
          <w:rFonts w:cstheme="minorHAnsi"/>
          <w:b/>
        </w:rPr>
      </w:pPr>
      <w:r w:rsidRPr="00870C2F">
        <w:rPr>
          <w:rFonts w:cstheme="minorHAnsi"/>
          <w:b/>
        </w:rPr>
        <w:t>NEW BUSINESS:</w:t>
      </w:r>
    </w:p>
    <w:p w14:paraId="14B5AD2B" w14:textId="77777777" w:rsidR="00BD10F6" w:rsidRPr="00870C2F" w:rsidRDefault="00BB6777" w:rsidP="004D277B">
      <w:pPr>
        <w:pStyle w:val="NoSpacing"/>
        <w:numPr>
          <w:ilvl w:val="0"/>
          <w:numId w:val="3"/>
        </w:numPr>
        <w:rPr>
          <w:rFonts w:cstheme="minorHAnsi"/>
        </w:rPr>
      </w:pPr>
      <w:r w:rsidRPr="00870C2F">
        <w:rPr>
          <w:rFonts w:cstheme="minorHAnsi"/>
        </w:rPr>
        <w:t xml:space="preserve">Welcome - Chuck welcomed </w:t>
      </w:r>
      <w:r w:rsidR="00BD10F6" w:rsidRPr="00870C2F">
        <w:rPr>
          <w:rFonts w:cstheme="minorHAnsi"/>
        </w:rPr>
        <w:t>everyone for coming and then asked everyone to introduce themselves.</w:t>
      </w:r>
    </w:p>
    <w:p w14:paraId="18C109B7" w14:textId="77777777" w:rsidR="00BB6777" w:rsidRPr="00870C2F" w:rsidRDefault="00BB6777" w:rsidP="00FC2B98">
      <w:pPr>
        <w:pStyle w:val="NoSpacing"/>
        <w:numPr>
          <w:ilvl w:val="0"/>
          <w:numId w:val="3"/>
        </w:numPr>
        <w:rPr>
          <w:rFonts w:cstheme="minorHAnsi"/>
        </w:rPr>
      </w:pPr>
      <w:r w:rsidRPr="00870C2F">
        <w:rPr>
          <w:rFonts w:cstheme="minorHAnsi"/>
        </w:rPr>
        <w:t>Commons Garage Counters</w:t>
      </w:r>
      <w:r w:rsidR="00562672" w:rsidRPr="00870C2F">
        <w:rPr>
          <w:rFonts w:cstheme="minorHAnsi"/>
        </w:rPr>
        <w:t>-UPDATE</w:t>
      </w:r>
    </w:p>
    <w:p w14:paraId="409E62B5" w14:textId="77777777" w:rsidR="00562672" w:rsidRPr="00870C2F" w:rsidRDefault="00562672" w:rsidP="00BB6777">
      <w:pPr>
        <w:pStyle w:val="NoSpacing"/>
        <w:numPr>
          <w:ilvl w:val="1"/>
          <w:numId w:val="3"/>
        </w:numPr>
        <w:rPr>
          <w:rFonts w:cstheme="minorHAnsi"/>
        </w:rPr>
      </w:pPr>
      <w:r w:rsidRPr="00870C2F">
        <w:rPr>
          <w:rFonts w:cstheme="minorHAnsi"/>
        </w:rPr>
        <w:t>This project completion has been a long-time coming. There is progress-the Board is lit up but is still being configured.</w:t>
      </w:r>
    </w:p>
    <w:p w14:paraId="173DA08F" w14:textId="77777777" w:rsidR="00562672" w:rsidRPr="00870C2F" w:rsidRDefault="00562672" w:rsidP="00BB6777">
      <w:pPr>
        <w:pStyle w:val="NoSpacing"/>
        <w:numPr>
          <w:ilvl w:val="1"/>
          <w:numId w:val="3"/>
        </w:numPr>
        <w:rPr>
          <w:rFonts w:cstheme="minorHAnsi"/>
        </w:rPr>
      </w:pPr>
      <w:proofErr w:type="spellStart"/>
      <w:r w:rsidRPr="00870C2F">
        <w:rPr>
          <w:rFonts w:cstheme="minorHAnsi"/>
        </w:rPr>
        <w:t>DoIT</w:t>
      </w:r>
      <w:proofErr w:type="spellEnd"/>
      <w:r w:rsidRPr="00870C2F">
        <w:rPr>
          <w:rFonts w:cstheme="minorHAnsi"/>
        </w:rPr>
        <w:t xml:space="preserve"> has continued to be very helpful throughout this process </w:t>
      </w:r>
    </w:p>
    <w:p w14:paraId="32454985" w14:textId="77777777" w:rsidR="00562672" w:rsidRPr="00870C2F" w:rsidRDefault="00562672" w:rsidP="00BB6777">
      <w:pPr>
        <w:pStyle w:val="NoSpacing"/>
        <w:numPr>
          <w:ilvl w:val="1"/>
          <w:numId w:val="3"/>
        </w:numPr>
        <w:rPr>
          <w:rFonts w:cstheme="minorHAnsi"/>
        </w:rPr>
      </w:pPr>
      <w:r w:rsidRPr="00870C2F">
        <w:rPr>
          <w:rFonts w:cstheme="minorHAnsi"/>
        </w:rPr>
        <w:t>The goal is that the Counter is fully functional by the end of the fall semester-the sooner the better.</w:t>
      </w:r>
    </w:p>
    <w:p w14:paraId="2722364E" w14:textId="77777777" w:rsidR="00562672" w:rsidRPr="00870C2F" w:rsidRDefault="00562672" w:rsidP="00BB6777">
      <w:pPr>
        <w:pStyle w:val="NoSpacing"/>
        <w:numPr>
          <w:ilvl w:val="1"/>
          <w:numId w:val="3"/>
        </w:numPr>
        <w:rPr>
          <w:rFonts w:cstheme="minorHAnsi"/>
        </w:rPr>
      </w:pPr>
      <w:r w:rsidRPr="00870C2F">
        <w:rPr>
          <w:rFonts w:cstheme="minorHAnsi"/>
        </w:rPr>
        <w:t>The Counter will display how many spaces are available or “Full”</w:t>
      </w:r>
    </w:p>
    <w:p w14:paraId="668A10A5" w14:textId="77777777" w:rsidR="00562672" w:rsidRPr="00870C2F" w:rsidRDefault="00562672" w:rsidP="00BB6777">
      <w:pPr>
        <w:pStyle w:val="NoSpacing"/>
        <w:numPr>
          <w:ilvl w:val="1"/>
          <w:numId w:val="3"/>
        </w:numPr>
        <w:rPr>
          <w:rFonts w:cstheme="minorHAnsi"/>
        </w:rPr>
      </w:pPr>
      <w:r w:rsidRPr="00870C2F">
        <w:rPr>
          <w:rFonts w:cstheme="minorHAnsi"/>
        </w:rPr>
        <w:t>It was suggested by the PAC that some sort of celebration when the Counter is operational. It was confirmed that SGA is purchasing a banner promoting the SGA/PKG SVS collaboration. There are also soft plans in the works for a celebration of some sort.</w:t>
      </w:r>
    </w:p>
    <w:p w14:paraId="59AD80A0" w14:textId="77777777" w:rsidR="00562672" w:rsidRPr="00870C2F" w:rsidRDefault="00562672" w:rsidP="00BB6777">
      <w:pPr>
        <w:pStyle w:val="NoSpacing"/>
        <w:numPr>
          <w:ilvl w:val="1"/>
          <w:numId w:val="3"/>
        </w:numPr>
        <w:rPr>
          <w:rFonts w:cstheme="minorHAnsi"/>
        </w:rPr>
      </w:pPr>
      <w:r w:rsidRPr="00870C2F">
        <w:rPr>
          <w:rFonts w:cstheme="minorHAnsi"/>
        </w:rPr>
        <w:t>FYI-there are ~375 Commuter spaces in Commons Garage</w:t>
      </w:r>
    </w:p>
    <w:p w14:paraId="702C6F89" w14:textId="77777777" w:rsidR="004B0A39" w:rsidRPr="00870C2F" w:rsidRDefault="004B0A39" w:rsidP="00D77239">
      <w:pPr>
        <w:pStyle w:val="NoSpacing"/>
        <w:rPr>
          <w:rFonts w:cstheme="minorHAnsi"/>
        </w:rPr>
      </w:pPr>
    </w:p>
    <w:p w14:paraId="73BFCCCF" w14:textId="77777777" w:rsidR="00C720EB" w:rsidRPr="00870C2F" w:rsidRDefault="00C720EB" w:rsidP="00D77239">
      <w:pPr>
        <w:pStyle w:val="NoSpacing"/>
        <w:rPr>
          <w:rFonts w:cstheme="minorHAnsi"/>
        </w:rPr>
      </w:pPr>
    </w:p>
    <w:p w14:paraId="20210CB9" w14:textId="77777777" w:rsidR="00C720EB" w:rsidRPr="00870C2F" w:rsidRDefault="00C720EB" w:rsidP="00D77239">
      <w:pPr>
        <w:pStyle w:val="NoSpacing"/>
        <w:rPr>
          <w:rFonts w:cstheme="minorHAnsi"/>
        </w:rPr>
      </w:pPr>
    </w:p>
    <w:p w14:paraId="2EF1E1DC" w14:textId="77777777" w:rsidR="00C720EB" w:rsidRPr="00870C2F" w:rsidRDefault="00C720EB" w:rsidP="00D77239">
      <w:pPr>
        <w:pStyle w:val="NoSpacing"/>
        <w:rPr>
          <w:rFonts w:cstheme="minorHAnsi"/>
        </w:rPr>
      </w:pPr>
    </w:p>
    <w:p w14:paraId="107287CC" w14:textId="77777777" w:rsidR="004B0A39" w:rsidRPr="00870C2F" w:rsidRDefault="004B0A39" w:rsidP="004B0A39">
      <w:pPr>
        <w:pStyle w:val="NoSpacing"/>
        <w:numPr>
          <w:ilvl w:val="0"/>
          <w:numId w:val="3"/>
        </w:numPr>
        <w:rPr>
          <w:rFonts w:cstheme="minorHAnsi"/>
        </w:rPr>
      </w:pPr>
      <w:r w:rsidRPr="00870C2F">
        <w:rPr>
          <w:rFonts w:cstheme="minorHAnsi"/>
        </w:rPr>
        <w:t>TDM/sustainable Transportation-UPDATE</w:t>
      </w:r>
    </w:p>
    <w:p w14:paraId="14D04C8B" w14:textId="77777777" w:rsidR="004B0A39" w:rsidRPr="00870C2F" w:rsidRDefault="004B0A39" w:rsidP="004B0A39">
      <w:pPr>
        <w:pStyle w:val="NoSpacing"/>
        <w:numPr>
          <w:ilvl w:val="1"/>
          <w:numId w:val="3"/>
        </w:numPr>
        <w:rPr>
          <w:rFonts w:cstheme="minorHAnsi"/>
        </w:rPr>
      </w:pPr>
      <w:r w:rsidRPr="00870C2F">
        <w:rPr>
          <w:rFonts w:cstheme="minorHAnsi"/>
        </w:rPr>
        <w:t>Carpool Day 10/23 12:00PM-1:00PM Carpool Lot 4</w:t>
      </w:r>
    </w:p>
    <w:p w14:paraId="16152327" w14:textId="77777777" w:rsidR="004B0A39" w:rsidRPr="00870C2F" w:rsidRDefault="004B0A39" w:rsidP="002D6645">
      <w:pPr>
        <w:pStyle w:val="NoSpacing"/>
        <w:numPr>
          <w:ilvl w:val="2"/>
          <w:numId w:val="3"/>
        </w:numPr>
        <w:rPr>
          <w:rFonts w:cstheme="minorHAnsi"/>
        </w:rPr>
      </w:pPr>
      <w:r w:rsidRPr="00870C2F">
        <w:rPr>
          <w:rFonts w:cstheme="minorHAnsi"/>
        </w:rPr>
        <w:t>Promoting the advantages of sustainable transportation and the change from a “Casual Carpool to a “Formal Carpool” and the addition of “Employee” Carpool permits.</w:t>
      </w:r>
    </w:p>
    <w:p w14:paraId="43F23A8D" w14:textId="77777777" w:rsidR="004B0A39" w:rsidRPr="00870C2F" w:rsidRDefault="004B0A39" w:rsidP="004B0A39">
      <w:pPr>
        <w:pStyle w:val="NoSpacing"/>
        <w:numPr>
          <w:ilvl w:val="2"/>
          <w:numId w:val="3"/>
        </w:numPr>
        <w:rPr>
          <w:rFonts w:cstheme="minorHAnsi"/>
        </w:rPr>
      </w:pPr>
      <w:r w:rsidRPr="00870C2F">
        <w:rPr>
          <w:rFonts w:cstheme="minorHAnsi"/>
        </w:rPr>
        <w:lastRenderedPageBreak/>
        <w:t>Prizes, Carpool Applications, Snacks, and “Chip”</w:t>
      </w:r>
    </w:p>
    <w:p w14:paraId="3EBD1395" w14:textId="77777777" w:rsidR="002D6645" w:rsidRPr="00870C2F" w:rsidRDefault="004B0A39" w:rsidP="002D6645">
      <w:pPr>
        <w:pStyle w:val="NoSpacing"/>
        <w:numPr>
          <w:ilvl w:val="2"/>
          <w:numId w:val="3"/>
        </w:numPr>
        <w:rPr>
          <w:rFonts w:cstheme="minorHAnsi"/>
        </w:rPr>
      </w:pPr>
      <w:r w:rsidRPr="00870C2F">
        <w:rPr>
          <w:rFonts w:cstheme="minorHAnsi"/>
        </w:rPr>
        <w:t>I</w:t>
      </w:r>
      <w:r w:rsidR="00C720EB" w:rsidRPr="00870C2F">
        <w:rPr>
          <w:rFonts w:cstheme="minorHAnsi"/>
        </w:rPr>
        <w:t>t</w:t>
      </w:r>
      <w:r w:rsidRPr="00870C2F">
        <w:rPr>
          <w:rFonts w:cstheme="minorHAnsi"/>
        </w:rPr>
        <w:t xml:space="preserve"> was brought to our attention that 10/23 is the same day as the E-cycling event. The PAC determined that both events are designed to meet the goals of the Climate Action Plan and a more sustainable campus.</w:t>
      </w:r>
    </w:p>
    <w:p w14:paraId="76A5053B" w14:textId="77777777" w:rsidR="00C720EB" w:rsidRPr="00870C2F" w:rsidRDefault="00C720EB" w:rsidP="002D6645">
      <w:pPr>
        <w:pStyle w:val="NoSpacing"/>
        <w:numPr>
          <w:ilvl w:val="2"/>
          <w:numId w:val="3"/>
        </w:numPr>
        <w:rPr>
          <w:rFonts w:cstheme="minorHAnsi"/>
        </w:rPr>
      </w:pPr>
      <w:r w:rsidRPr="00870C2F">
        <w:rPr>
          <w:rFonts w:cstheme="minorHAnsi"/>
        </w:rPr>
        <w:t xml:space="preserve">It was suggested that in addition to Lot 4 employee carpool lots be offered around campus to ensure that they are convenient to all buildings. Given that the Employee Carpool Program is a </w:t>
      </w:r>
      <w:proofErr w:type="gramStart"/>
      <w:r w:rsidRPr="00870C2F">
        <w:rPr>
          <w:rFonts w:cstheme="minorHAnsi"/>
        </w:rPr>
        <w:t>brand new</w:t>
      </w:r>
      <w:proofErr w:type="gramEnd"/>
      <w:r w:rsidRPr="00870C2F">
        <w:rPr>
          <w:rFonts w:cstheme="minorHAnsi"/>
        </w:rPr>
        <w:t xml:space="preserve"> initiative the demand for carpool parking is unknown. The PAC determined that the financial incentive combined with the desire to reduce carbon footprints that Lot 4 would be a desired location – above all else it is far more convenient than Lot 25.</w:t>
      </w:r>
    </w:p>
    <w:p w14:paraId="33C69AED" w14:textId="77777777" w:rsidR="004B0A39" w:rsidRPr="00870C2F" w:rsidRDefault="002D6645" w:rsidP="002D6645">
      <w:pPr>
        <w:shd w:val="clear" w:color="auto" w:fill="FFFFFF"/>
        <w:spacing w:before="100" w:beforeAutospacing="1" w:after="100" w:afterAutospacing="1" w:line="240" w:lineRule="auto"/>
        <w:rPr>
          <w:rFonts w:eastAsia="Times New Roman" w:cstheme="minorHAnsi"/>
          <w:b/>
          <w:bCs/>
          <w:color w:val="333333"/>
        </w:rPr>
      </w:pPr>
      <w:r w:rsidRPr="00870C2F">
        <w:rPr>
          <w:rFonts w:eastAsia="Times New Roman" w:cstheme="minorHAnsi"/>
          <w:b/>
          <w:bCs/>
          <w:color w:val="333333"/>
        </w:rPr>
        <w:t>Employee Carpool Program – New for Fall 2019</w:t>
      </w:r>
    </w:p>
    <w:p w14:paraId="65323E8D" w14:textId="77777777" w:rsidR="002D6645" w:rsidRPr="00870C2F" w:rsidRDefault="002D6645" w:rsidP="002D6645">
      <w:pPr>
        <w:shd w:val="clear" w:color="auto" w:fill="FFFFFF"/>
        <w:spacing w:before="100" w:beforeAutospacing="1" w:after="100" w:afterAutospacing="1" w:line="240" w:lineRule="auto"/>
        <w:rPr>
          <w:rFonts w:eastAsia="Times New Roman" w:cstheme="minorHAnsi"/>
          <w:color w:val="333333"/>
        </w:rPr>
      </w:pPr>
      <w:r w:rsidRPr="00870C2F">
        <w:rPr>
          <w:rFonts w:eastAsia="Times New Roman" w:cstheme="minorHAnsi"/>
          <w:color w:val="333333"/>
        </w:rPr>
        <w:t>Employee Carpool permits can be purchased for $180.00 per year.  Carpoolers will share a single carpool permit and may park in the </w:t>
      </w:r>
      <w:hyperlink r:id="rId6" w:history="1">
        <w:r w:rsidRPr="00870C2F">
          <w:rPr>
            <w:rFonts w:eastAsia="Times New Roman" w:cstheme="minorHAnsi"/>
            <w:b/>
            <w:bCs/>
            <w:u w:val="single"/>
          </w:rPr>
          <w:t>Carpool Lot 4.</w:t>
        </w:r>
        <w:r w:rsidRPr="00870C2F">
          <w:rPr>
            <w:rFonts w:eastAsia="Times New Roman" w:cstheme="minorHAnsi"/>
            <w:u w:val="single"/>
          </w:rPr>
          <w:t> </w:t>
        </w:r>
      </w:hyperlink>
      <w:r w:rsidRPr="00870C2F">
        <w:rPr>
          <w:rFonts w:eastAsia="Times New Roman" w:cstheme="minorHAnsi"/>
          <w:color w:val="333333"/>
        </w:rPr>
        <w:t xml:space="preserve"> The program will allow at least two and </w:t>
      </w:r>
      <w:bookmarkStart w:id="0" w:name="_GoBack"/>
      <w:bookmarkEnd w:id="0"/>
      <w:r w:rsidRPr="00870C2F">
        <w:rPr>
          <w:rFonts w:eastAsia="Times New Roman" w:cstheme="minorHAnsi"/>
          <w:color w:val="333333"/>
        </w:rPr>
        <w:t>up to four individuals to enter into a carpool agreement.  Each participant may request up to two free daily permits per month if they need to drive alone.  Permits beyond the initial allocation must be purchased by the individual users for $2.00 per day.</w:t>
      </w:r>
    </w:p>
    <w:p w14:paraId="539699DD" w14:textId="77777777" w:rsidR="004B0A39" w:rsidRPr="00870C2F" w:rsidRDefault="002D6645" w:rsidP="002D6645">
      <w:pPr>
        <w:shd w:val="clear" w:color="auto" w:fill="FFFFFF"/>
        <w:spacing w:before="100" w:beforeAutospacing="1" w:after="100" w:afterAutospacing="1" w:line="240" w:lineRule="auto"/>
        <w:rPr>
          <w:rFonts w:eastAsia="Times New Roman" w:cstheme="minorHAnsi"/>
          <w:color w:val="333333"/>
        </w:rPr>
      </w:pPr>
      <w:r w:rsidRPr="00870C2F">
        <w:rPr>
          <w:rFonts w:eastAsia="Times New Roman" w:cstheme="minorHAnsi"/>
          <w:color w:val="333333"/>
        </w:rPr>
        <w:t>Carpool participants are eligible for Guaranteed Ride Home (GRH).  GRH provides a </w:t>
      </w:r>
      <w:r w:rsidRPr="00870C2F">
        <w:rPr>
          <w:rFonts w:eastAsia="Times New Roman" w:cstheme="minorHAnsi"/>
          <w:b/>
          <w:bCs/>
          <w:color w:val="333333"/>
        </w:rPr>
        <w:t>free</w:t>
      </w:r>
      <w:r w:rsidRPr="00870C2F">
        <w:rPr>
          <w:rFonts w:eastAsia="Times New Roman" w:cstheme="minorHAnsi"/>
          <w:color w:val="333333"/>
        </w:rPr>
        <w:t> ride home by taxi, rental car, bus, or train for registered users in the Greater Baltimore/Washington region who take transit, carpool, vanpool, or bike to work at least twice weekly.  Commuters will be able to use GRH to get home for unexpected personal emergencies and unscheduled overtime up to </w:t>
      </w:r>
      <w:r w:rsidRPr="00870C2F">
        <w:rPr>
          <w:rFonts w:eastAsia="Times New Roman" w:cstheme="minorHAnsi"/>
          <w:b/>
          <w:bCs/>
          <w:color w:val="333333"/>
        </w:rPr>
        <w:t>four </w:t>
      </w:r>
      <w:r w:rsidRPr="00870C2F">
        <w:rPr>
          <w:rFonts w:eastAsia="Times New Roman" w:cstheme="minorHAnsi"/>
          <w:color w:val="333333"/>
        </w:rPr>
        <w:t>times per year. To sign up and for additional information visit</w:t>
      </w:r>
      <w:r w:rsidRPr="00870C2F">
        <w:rPr>
          <w:rFonts w:cstheme="minorHAnsi"/>
        </w:rPr>
        <w:t xml:space="preserve"> </w:t>
      </w:r>
      <w:hyperlink r:id="rId7" w:history="1">
        <w:r w:rsidRPr="00870C2F">
          <w:rPr>
            <w:rFonts w:cstheme="minorHAnsi"/>
            <w:color w:val="0000FF"/>
            <w:u w:val="single"/>
          </w:rPr>
          <w:t>https://www.commuterconnections.org/guaranteed-ride-home/</w:t>
        </w:r>
      </w:hyperlink>
    </w:p>
    <w:p w14:paraId="539989AD" w14:textId="77777777" w:rsidR="002D6645" w:rsidRPr="00870C2F" w:rsidRDefault="002D6645" w:rsidP="00C720EB">
      <w:pPr>
        <w:pStyle w:val="NormalWeb"/>
        <w:shd w:val="clear" w:color="auto" w:fill="FFFFFF"/>
        <w:rPr>
          <w:rFonts w:asciiTheme="minorHAnsi" w:hAnsiTheme="minorHAnsi" w:cstheme="minorHAnsi"/>
          <w:color w:val="333333"/>
          <w:sz w:val="22"/>
          <w:szCs w:val="22"/>
        </w:rPr>
      </w:pPr>
      <w:r w:rsidRPr="00870C2F">
        <w:rPr>
          <w:rFonts w:asciiTheme="minorHAnsi" w:hAnsiTheme="minorHAnsi" w:cstheme="minorHAnsi"/>
          <w:b/>
          <w:bCs/>
          <w:color w:val="333333"/>
          <w:sz w:val="22"/>
          <w:szCs w:val="22"/>
        </w:rPr>
        <w:t>Carpool Program by the Numbers:</w:t>
      </w:r>
    </w:p>
    <w:p w14:paraId="44439C3F" w14:textId="77777777" w:rsidR="002D6645" w:rsidRPr="00870C2F" w:rsidRDefault="002D6645" w:rsidP="002D6645">
      <w:pPr>
        <w:shd w:val="clear" w:color="auto" w:fill="FFFFFF"/>
        <w:spacing w:after="0" w:line="240" w:lineRule="auto"/>
        <w:rPr>
          <w:rFonts w:eastAsia="Times New Roman" w:cstheme="minorHAnsi"/>
          <w:color w:val="222222"/>
        </w:rPr>
      </w:pPr>
      <w:r w:rsidRPr="00870C2F">
        <w:rPr>
          <w:rFonts w:eastAsia="Times New Roman" w:cstheme="minorHAnsi"/>
          <w:b/>
          <w:bCs/>
          <w:color w:val="4C1130"/>
        </w:rPr>
        <w:t>CARPOOL PERMITS</w:t>
      </w:r>
    </w:p>
    <w:p w14:paraId="70CDF407" w14:textId="77777777" w:rsidR="002D6645" w:rsidRPr="00870C2F" w:rsidRDefault="002D6645" w:rsidP="002D6645">
      <w:pPr>
        <w:shd w:val="clear" w:color="auto" w:fill="FFFFFF"/>
        <w:spacing w:after="0" w:line="240" w:lineRule="auto"/>
        <w:rPr>
          <w:rFonts w:eastAsia="Times New Roman" w:cstheme="minorHAnsi"/>
          <w:b/>
          <w:bCs/>
          <w:color w:val="222222"/>
        </w:rPr>
      </w:pPr>
      <w:r w:rsidRPr="00870C2F">
        <w:rPr>
          <w:rFonts w:eastAsia="Times New Roman" w:cstheme="minorHAnsi"/>
          <w:b/>
          <w:bCs/>
          <w:color w:val="222222"/>
        </w:rPr>
        <w:t>Carpool Permits 2018-2019 - 27 Issued</w:t>
      </w:r>
    </w:p>
    <w:p w14:paraId="281793E6" w14:textId="77777777" w:rsidR="002D6645" w:rsidRPr="00870C2F" w:rsidRDefault="002D6645" w:rsidP="002D6645">
      <w:pPr>
        <w:shd w:val="clear" w:color="auto" w:fill="FFFFFF"/>
        <w:spacing w:after="0" w:line="240" w:lineRule="auto"/>
        <w:rPr>
          <w:rFonts w:eastAsia="Times New Roman" w:cstheme="minorHAnsi"/>
          <w:color w:val="222222"/>
        </w:rPr>
      </w:pPr>
      <w:r w:rsidRPr="00870C2F">
        <w:rPr>
          <w:rFonts w:eastAsia="Times New Roman" w:cstheme="minorHAnsi"/>
          <w:color w:val="222222"/>
        </w:rPr>
        <w:t>Carpool Permits 2019-2020 - 27 Issued</w:t>
      </w:r>
    </w:p>
    <w:p w14:paraId="2B91B300" w14:textId="77777777" w:rsidR="002D6645" w:rsidRPr="00870C2F" w:rsidRDefault="002D6645" w:rsidP="002D6645">
      <w:pPr>
        <w:shd w:val="clear" w:color="auto" w:fill="FFFFFF"/>
        <w:spacing w:after="0" w:line="240" w:lineRule="auto"/>
        <w:rPr>
          <w:rFonts w:eastAsia="Times New Roman" w:cstheme="minorHAnsi"/>
          <w:color w:val="222222"/>
        </w:rPr>
      </w:pPr>
    </w:p>
    <w:p w14:paraId="0F8CD5AE" w14:textId="77777777" w:rsidR="002D6645" w:rsidRPr="00870C2F" w:rsidRDefault="002D6645" w:rsidP="002D6645">
      <w:pPr>
        <w:shd w:val="clear" w:color="auto" w:fill="FFFFFF"/>
        <w:spacing w:after="0" w:line="240" w:lineRule="auto"/>
        <w:rPr>
          <w:rFonts w:eastAsia="Times New Roman" w:cstheme="minorHAnsi"/>
          <w:color w:val="222222"/>
        </w:rPr>
      </w:pPr>
      <w:proofErr w:type="spellStart"/>
      <w:r w:rsidRPr="00870C2F">
        <w:rPr>
          <w:rFonts w:eastAsia="Times New Roman" w:cstheme="minorHAnsi"/>
          <w:b/>
          <w:bCs/>
          <w:color w:val="274E13"/>
        </w:rPr>
        <w:t>ZimRide</w:t>
      </w:r>
      <w:proofErr w:type="spellEnd"/>
    </w:p>
    <w:p w14:paraId="28EE1D0C" w14:textId="77777777" w:rsidR="002D6645" w:rsidRPr="00870C2F" w:rsidRDefault="002D6645" w:rsidP="002D6645">
      <w:pPr>
        <w:shd w:val="clear" w:color="auto" w:fill="FFFFFF"/>
        <w:spacing w:after="0" w:line="240" w:lineRule="auto"/>
        <w:rPr>
          <w:rFonts w:eastAsia="Times New Roman" w:cstheme="minorHAnsi"/>
          <w:b/>
          <w:bCs/>
          <w:color w:val="222222"/>
        </w:rPr>
      </w:pPr>
      <w:r w:rsidRPr="00870C2F">
        <w:rPr>
          <w:rFonts w:eastAsia="Times New Roman" w:cstheme="minorHAnsi"/>
          <w:b/>
          <w:bCs/>
          <w:color w:val="222222"/>
        </w:rPr>
        <w:t>New Users Last 90 Days (7/10/19-10/10/19) 102</w:t>
      </w:r>
    </w:p>
    <w:p w14:paraId="51DD2EF9" w14:textId="77777777" w:rsidR="002D6645" w:rsidRPr="00870C2F" w:rsidRDefault="002D6645" w:rsidP="002D6645">
      <w:pPr>
        <w:shd w:val="clear" w:color="auto" w:fill="FFFFFF"/>
        <w:spacing w:after="0" w:line="240" w:lineRule="auto"/>
        <w:rPr>
          <w:rFonts w:eastAsia="Times New Roman" w:cstheme="minorHAnsi"/>
          <w:color w:val="222222"/>
        </w:rPr>
      </w:pPr>
      <w:r w:rsidRPr="00870C2F">
        <w:rPr>
          <w:rFonts w:eastAsia="Times New Roman" w:cstheme="minorHAnsi"/>
          <w:color w:val="222222"/>
        </w:rPr>
        <w:t>New Users Last 90 Days (7/10/18-7/10/18) 85</w:t>
      </w:r>
    </w:p>
    <w:p w14:paraId="2D5FE997" w14:textId="77777777" w:rsidR="002D6645" w:rsidRPr="00870C2F" w:rsidRDefault="002D6645" w:rsidP="002D6645">
      <w:pPr>
        <w:shd w:val="clear" w:color="auto" w:fill="FFFFFF"/>
        <w:spacing w:after="0" w:line="240" w:lineRule="auto"/>
        <w:rPr>
          <w:rFonts w:eastAsia="Times New Roman" w:cstheme="minorHAnsi"/>
          <w:color w:val="222222"/>
        </w:rPr>
      </w:pPr>
    </w:p>
    <w:p w14:paraId="5391053E" w14:textId="77777777" w:rsidR="002D6645" w:rsidRPr="00870C2F" w:rsidRDefault="002D6645" w:rsidP="002D6645">
      <w:pPr>
        <w:shd w:val="clear" w:color="auto" w:fill="FFFFFF"/>
        <w:spacing w:after="0" w:line="240" w:lineRule="auto"/>
        <w:rPr>
          <w:rFonts w:eastAsia="Times New Roman" w:cstheme="minorHAnsi"/>
          <w:b/>
          <w:bCs/>
          <w:color w:val="222222"/>
        </w:rPr>
      </w:pPr>
      <w:r w:rsidRPr="00870C2F">
        <w:rPr>
          <w:rFonts w:eastAsia="Times New Roman" w:cstheme="minorHAnsi"/>
          <w:b/>
          <w:bCs/>
          <w:color w:val="222222"/>
        </w:rPr>
        <w:t>New Users 2019 - 266</w:t>
      </w:r>
    </w:p>
    <w:p w14:paraId="7D830EFC" w14:textId="77777777" w:rsidR="002D6645" w:rsidRPr="00870C2F" w:rsidRDefault="002D6645" w:rsidP="002D6645">
      <w:pPr>
        <w:shd w:val="clear" w:color="auto" w:fill="FFFFFF"/>
        <w:spacing w:after="0" w:line="240" w:lineRule="auto"/>
        <w:rPr>
          <w:rFonts w:eastAsia="Times New Roman" w:cstheme="minorHAnsi"/>
          <w:color w:val="222222"/>
        </w:rPr>
      </w:pPr>
      <w:r w:rsidRPr="00870C2F">
        <w:rPr>
          <w:rFonts w:eastAsia="Times New Roman" w:cstheme="minorHAnsi"/>
          <w:color w:val="222222"/>
        </w:rPr>
        <w:t>New Users 2018 - 258</w:t>
      </w:r>
    </w:p>
    <w:p w14:paraId="27E2D63B" w14:textId="77777777" w:rsidR="002D6645" w:rsidRPr="00870C2F" w:rsidRDefault="002D6645" w:rsidP="002D6645">
      <w:pPr>
        <w:shd w:val="clear" w:color="auto" w:fill="FFFFFF"/>
        <w:spacing w:after="0" w:line="240" w:lineRule="auto"/>
        <w:rPr>
          <w:rFonts w:eastAsia="Times New Roman" w:cstheme="minorHAnsi"/>
          <w:color w:val="222222"/>
        </w:rPr>
      </w:pPr>
    </w:p>
    <w:p w14:paraId="44415280" w14:textId="77777777" w:rsidR="002D6645" w:rsidRPr="00870C2F" w:rsidRDefault="002D6645" w:rsidP="002D6645">
      <w:pPr>
        <w:shd w:val="clear" w:color="auto" w:fill="FFFFFF"/>
        <w:spacing w:after="0" w:line="240" w:lineRule="auto"/>
        <w:rPr>
          <w:rFonts w:eastAsia="Times New Roman" w:cstheme="minorHAnsi"/>
          <w:b/>
          <w:bCs/>
          <w:i/>
          <w:iCs/>
          <w:color w:val="222222"/>
        </w:rPr>
      </w:pPr>
      <w:r w:rsidRPr="00870C2F">
        <w:rPr>
          <w:rFonts w:eastAsia="Times New Roman" w:cstheme="minorHAnsi"/>
          <w:b/>
          <w:bCs/>
          <w:i/>
          <w:iCs/>
          <w:color w:val="222222"/>
        </w:rPr>
        <w:t>Active Users as of 10/10/19 - 439</w:t>
      </w:r>
    </w:p>
    <w:p w14:paraId="1906D3C4" w14:textId="77777777" w:rsidR="002D6645" w:rsidRPr="00870C2F" w:rsidRDefault="002D6645" w:rsidP="002D6645">
      <w:pPr>
        <w:shd w:val="clear" w:color="auto" w:fill="FFFFFF"/>
        <w:spacing w:after="0" w:line="240" w:lineRule="auto"/>
        <w:rPr>
          <w:rFonts w:eastAsia="Times New Roman" w:cstheme="minorHAnsi"/>
          <w:color w:val="222222"/>
        </w:rPr>
      </w:pPr>
    </w:p>
    <w:p w14:paraId="35F6C2D2" w14:textId="77777777" w:rsidR="00C720EB" w:rsidRPr="00870C2F" w:rsidRDefault="00C720EB" w:rsidP="00C720EB">
      <w:pPr>
        <w:pStyle w:val="NoSpacing"/>
        <w:numPr>
          <w:ilvl w:val="1"/>
          <w:numId w:val="3"/>
        </w:numPr>
        <w:rPr>
          <w:rFonts w:cstheme="minorHAnsi"/>
        </w:rPr>
      </w:pPr>
      <w:r w:rsidRPr="00870C2F">
        <w:rPr>
          <w:rFonts w:cstheme="minorHAnsi"/>
        </w:rPr>
        <w:t>Electric Charging Stations-Coming Fall 2019</w:t>
      </w:r>
    </w:p>
    <w:p w14:paraId="569CCA1B" w14:textId="77777777" w:rsidR="00C720EB" w:rsidRPr="00870C2F" w:rsidRDefault="00C720EB" w:rsidP="00C720EB">
      <w:pPr>
        <w:pStyle w:val="NoSpacing"/>
        <w:numPr>
          <w:ilvl w:val="2"/>
          <w:numId w:val="3"/>
        </w:numPr>
        <w:rPr>
          <w:rFonts w:cstheme="minorHAnsi"/>
        </w:rPr>
      </w:pPr>
      <w:r w:rsidRPr="00870C2F">
        <w:rPr>
          <w:rFonts w:cstheme="minorHAnsi"/>
        </w:rPr>
        <w:t>Currently there are 2 ECS in the Stadium Lot</w:t>
      </w:r>
    </w:p>
    <w:p w14:paraId="58024327" w14:textId="77777777" w:rsidR="00055B0E" w:rsidRPr="00870C2F" w:rsidRDefault="00055B0E" w:rsidP="00055B0E">
      <w:pPr>
        <w:pStyle w:val="NoSpacing"/>
        <w:numPr>
          <w:ilvl w:val="2"/>
          <w:numId w:val="3"/>
        </w:numPr>
        <w:rPr>
          <w:rFonts w:cstheme="minorHAnsi"/>
        </w:rPr>
      </w:pPr>
      <w:r w:rsidRPr="00870C2F">
        <w:rPr>
          <w:rFonts w:cstheme="minorHAnsi"/>
        </w:rPr>
        <w:t>UMBC has partnered with a company that is providing 17 additional ECS</w:t>
      </w:r>
    </w:p>
    <w:p w14:paraId="69D704BC" w14:textId="77777777" w:rsidR="00055B0E" w:rsidRPr="00870C2F" w:rsidRDefault="00055B0E" w:rsidP="00C720EB">
      <w:pPr>
        <w:pStyle w:val="NoSpacing"/>
        <w:numPr>
          <w:ilvl w:val="2"/>
          <w:numId w:val="3"/>
        </w:numPr>
        <w:rPr>
          <w:rFonts w:cstheme="minorHAnsi"/>
        </w:rPr>
      </w:pPr>
      <w:r w:rsidRPr="00870C2F">
        <w:rPr>
          <w:rFonts w:cstheme="minorHAnsi"/>
        </w:rPr>
        <w:t>Additional ECS will be located in Visitor Parking in Lot 9 (7) and Walker Garage (10)</w:t>
      </w:r>
    </w:p>
    <w:p w14:paraId="78DD8AC4" w14:textId="77777777" w:rsidR="00C720EB" w:rsidRPr="00870C2F" w:rsidRDefault="00055B0E" w:rsidP="00C720EB">
      <w:pPr>
        <w:pStyle w:val="NoSpacing"/>
        <w:numPr>
          <w:ilvl w:val="2"/>
          <w:numId w:val="3"/>
        </w:numPr>
        <w:rPr>
          <w:rFonts w:cstheme="minorHAnsi"/>
        </w:rPr>
      </w:pPr>
      <w:r w:rsidRPr="00870C2F">
        <w:rPr>
          <w:rFonts w:cstheme="minorHAnsi"/>
        </w:rPr>
        <w:t xml:space="preserve">During our enforcement hours (Mon-Fri 7:00AM-4:00PM) Any electric vehicle with any valid UMBC Parking Permit will be permitted to park in an ECS space while charging. Any visitor parking in an ECS space to charge will need to pay to park. After 4 Mon-Fri and </w:t>
      </w:r>
      <w:proofErr w:type="gramStart"/>
      <w:r w:rsidRPr="00870C2F">
        <w:rPr>
          <w:rFonts w:cstheme="minorHAnsi"/>
        </w:rPr>
        <w:t>all day</w:t>
      </w:r>
      <w:proofErr w:type="gramEnd"/>
      <w:r w:rsidRPr="00870C2F">
        <w:rPr>
          <w:rFonts w:cstheme="minorHAnsi"/>
        </w:rPr>
        <w:t xml:space="preserve"> Sat/Sun the ECS spaces are open to anyone.</w:t>
      </w:r>
    </w:p>
    <w:p w14:paraId="662185AD" w14:textId="77777777" w:rsidR="00055B0E" w:rsidRPr="00870C2F" w:rsidRDefault="00055B0E" w:rsidP="00C720EB">
      <w:pPr>
        <w:pStyle w:val="NoSpacing"/>
        <w:numPr>
          <w:ilvl w:val="2"/>
          <w:numId w:val="3"/>
        </w:numPr>
        <w:rPr>
          <w:rFonts w:cstheme="minorHAnsi"/>
        </w:rPr>
      </w:pPr>
      <w:r w:rsidRPr="00870C2F">
        <w:rPr>
          <w:rFonts w:cstheme="minorHAnsi"/>
        </w:rPr>
        <w:t xml:space="preserve">The delay in the ECS is due to the damaged conduit at Lot 9. Plans are underway to repair the infrastructure at Lot 9 and if this continues to be delayed the plan is to move </w:t>
      </w:r>
      <w:r w:rsidRPr="00870C2F">
        <w:rPr>
          <w:rFonts w:cstheme="minorHAnsi"/>
        </w:rPr>
        <w:lastRenderedPageBreak/>
        <w:t>forward with the installation of the ECS in the Walker Garage. The goal is that at least the Walker ECS are fully operational by the end of the Fall semester.</w:t>
      </w:r>
    </w:p>
    <w:p w14:paraId="2F121D15" w14:textId="77777777" w:rsidR="004B0A39" w:rsidRPr="00870C2F" w:rsidRDefault="004B0A39" w:rsidP="00D77239">
      <w:pPr>
        <w:pStyle w:val="NoSpacing"/>
        <w:rPr>
          <w:rFonts w:cstheme="minorHAnsi"/>
        </w:rPr>
      </w:pPr>
    </w:p>
    <w:p w14:paraId="64F2834C" w14:textId="77777777" w:rsidR="00BB6777" w:rsidRPr="00870C2F" w:rsidRDefault="00D23133" w:rsidP="00FC2B98">
      <w:pPr>
        <w:pStyle w:val="NoSpacing"/>
        <w:numPr>
          <w:ilvl w:val="0"/>
          <w:numId w:val="3"/>
        </w:numPr>
        <w:rPr>
          <w:rFonts w:cstheme="minorHAnsi"/>
        </w:rPr>
      </w:pPr>
      <w:r w:rsidRPr="00870C2F">
        <w:rPr>
          <w:rFonts w:cstheme="minorHAnsi"/>
        </w:rPr>
        <w:t xml:space="preserve">Citation </w:t>
      </w:r>
      <w:r w:rsidR="001368F8" w:rsidRPr="00870C2F">
        <w:rPr>
          <w:rFonts w:cstheme="minorHAnsi"/>
        </w:rPr>
        <w:t>Fine Increases</w:t>
      </w:r>
    </w:p>
    <w:p w14:paraId="46A3DE30" w14:textId="77777777" w:rsidR="001368F8" w:rsidRPr="00870C2F" w:rsidRDefault="001368F8" w:rsidP="00BA54FB">
      <w:pPr>
        <w:pStyle w:val="NoSpacing"/>
        <w:numPr>
          <w:ilvl w:val="1"/>
          <w:numId w:val="3"/>
        </w:numPr>
        <w:rPr>
          <w:rFonts w:cstheme="minorHAnsi"/>
        </w:rPr>
      </w:pPr>
      <w:r w:rsidRPr="00870C2F">
        <w:rPr>
          <w:rFonts w:cstheme="minorHAnsi"/>
        </w:rPr>
        <w:t>This is an updated proposal from Spring 2019. At that time an increase in the Late fee was proposed. It was suggested at that time that rather than increase one fee at a time, that we implement all of the increases at once.</w:t>
      </w:r>
    </w:p>
    <w:p w14:paraId="178FC0A4" w14:textId="77777777" w:rsidR="00D23133" w:rsidRPr="00870C2F" w:rsidRDefault="001368F8" w:rsidP="00DA1E97">
      <w:pPr>
        <w:pStyle w:val="NoSpacing"/>
        <w:numPr>
          <w:ilvl w:val="1"/>
          <w:numId w:val="3"/>
        </w:numPr>
        <w:rPr>
          <w:rFonts w:cstheme="minorHAnsi"/>
        </w:rPr>
      </w:pPr>
      <w:r w:rsidRPr="00870C2F">
        <w:rPr>
          <w:rFonts w:cstheme="minorHAnsi"/>
        </w:rPr>
        <w:t xml:space="preserve">The philosophy of </w:t>
      </w:r>
      <w:r w:rsidR="001225AF" w:rsidRPr="00870C2F">
        <w:rPr>
          <w:rFonts w:cstheme="minorHAnsi"/>
        </w:rPr>
        <w:t xml:space="preserve">Parking Services </w:t>
      </w:r>
      <w:proofErr w:type="gramStart"/>
      <w:r w:rsidR="001225AF" w:rsidRPr="00870C2F">
        <w:rPr>
          <w:rFonts w:cstheme="minorHAnsi"/>
        </w:rPr>
        <w:t>continue</w:t>
      </w:r>
      <w:proofErr w:type="gramEnd"/>
      <w:r w:rsidR="001225AF" w:rsidRPr="00870C2F">
        <w:rPr>
          <w:rFonts w:cstheme="minorHAnsi"/>
        </w:rPr>
        <w:t xml:space="preserve"> to focus on </w:t>
      </w:r>
      <w:r w:rsidR="00BE54B7" w:rsidRPr="00870C2F">
        <w:rPr>
          <w:rFonts w:cstheme="minorHAnsi"/>
        </w:rPr>
        <w:t>ed</w:t>
      </w:r>
      <w:r w:rsidR="00D23133" w:rsidRPr="00870C2F">
        <w:rPr>
          <w:rFonts w:cstheme="minorHAnsi"/>
        </w:rPr>
        <w:t xml:space="preserve">ucation and not enforcement. As a </w:t>
      </w:r>
      <w:proofErr w:type="gramStart"/>
      <w:r w:rsidR="00D23133" w:rsidRPr="00870C2F">
        <w:rPr>
          <w:rFonts w:cstheme="minorHAnsi"/>
        </w:rPr>
        <w:t>result</w:t>
      </w:r>
      <w:proofErr w:type="gramEnd"/>
      <w:r w:rsidR="00D23133" w:rsidRPr="00870C2F">
        <w:rPr>
          <w:rFonts w:cstheme="minorHAnsi"/>
        </w:rPr>
        <w:t xml:space="preserve"> the increase in citation fees is an effort to implement a steeper threshold needed in an effort to help alleviate students from accruing many hundreds, even thousands of dollars in fine which then result in a hold on their student account and an MVA flag on the vehicle’s registration. </w:t>
      </w:r>
    </w:p>
    <w:p w14:paraId="00DE07F5" w14:textId="77777777" w:rsidR="00EB130E" w:rsidRPr="00870C2F" w:rsidRDefault="00EB130E" w:rsidP="00DA1E97">
      <w:pPr>
        <w:pStyle w:val="NoSpacing"/>
        <w:numPr>
          <w:ilvl w:val="1"/>
          <w:numId w:val="3"/>
        </w:numPr>
        <w:rPr>
          <w:rFonts w:cstheme="minorHAnsi"/>
        </w:rPr>
      </w:pPr>
      <w:r w:rsidRPr="00870C2F">
        <w:rPr>
          <w:rFonts w:cstheme="minorHAnsi"/>
        </w:rPr>
        <w:t>Chief Dillion will share the proposed increases with VP Lynne Schaeffer and the PAC will</w:t>
      </w:r>
      <w:r w:rsidR="004469A3" w:rsidRPr="00870C2F">
        <w:rPr>
          <w:rFonts w:cstheme="minorHAnsi"/>
        </w:rPr>
        <w:t xml:space="preserve"> move </w:t>
      </w:r>
      <w:r w:rsidR="000E1FC4" w:rsidRPr="00870C2F">
        <w:rPr>
          <w:rFonts w:cstheme="minorHAnsi"/>
        </w:rPr>
        <w:t>forward accordingly</w:t>
      </w:r>
    </w:p>
    <w:p w14:paraId="60E3F434" w14:textId="77777777" w:rsidR="000E1FC4" w:rsidRPr="00870C2F" w:rsidRDefault="000E1FC4" w:rsidP="000E1FC4">
      <w:pPr>
        <w:pStyle w:val="NoSpacing"/>
        <w:numPr>
          <w:ilvl w:val="1"/>
          <w:numId w:val="3"/>
        </w:numPr>
        <w:rPr>
          <w:rFonts w:cstheme="minorHAnsi"/>
        </w:rPr>
      </w:pPr>
      <w:r w:rsidRPr="00870C2F">
        <w:rPr>
          <w:rFonts w:cstheme="minorHAnsi"/>
        </w:rPr>
        <w:t xml:space="preserve">Parking Services has also been invited to </w:t>
      </w:r>
      <w:proofErr w:type="gramStart"/>
      <w:r w:rsidRPr="00870C2F">
        <w:rPr>
          <w:rFonts w:cstheme="minorHAnsi"/>
        </w:rPr>
        <w:t>a</w:t>
      </w:r>
      <w:proofErr w:type="gramEnd"/>
      <w:r w:rsidRPr="00870C2F">
        <w:rPr>
          <w:rFonts w:cstheme="minorHAnsi"/>
        </w:rPr>
        <w:t xml:space="preserve"> SGA leadership meeting to further discuss the proposed increases.</w:t>
      </w:r>
    </w:p>
    <w:p w14:paraId="241C638F" w14:textId="77777777" w:rsidR="000E1FC4" w:rsidRPr="00870C2F" w:rsidRDefault="00EB130E" w:rsidP="000E1FC4">
      <w:pPr>
        <w:pStyle w:val="NoSpacing"/>
        <w:numPr>
          <w:ilvl w:val="1"/>
          <w:numId w:val="3"/>
        </w:numPr>
        <w:rPr>
          <w:rFonts w:cstheme="minorHAnsi"/>
        </w:rPr>
      </w:pPr>
      <w:r w:rsidRPr="00870C2F">
        <w:rPr>
          <w:rFonts w:cstheme="minorHAnsi"/>
        </w:rPr>
        <w:t>The attached document has an overview of the current fees, the proposed fee increases</w:t>
      </w:r>
      <w:r w:rsidR="000E1FC4" w:rsidRPr="00870C2F">
        <w:rPr>
          <w:rFonts w:cstheme="minorHAnsi"/>
        </w:rPr>
        <w:t>, the justifications</w:t>
      </w:r>
      <w:r w:rsidRPr="00870C2F">
        <w:rPr>
          <w:rFonts w:cstheme="minorHAnsi"/>
        </w:rPr>
        <w:t xml:space="preserve"> and what the fees are for the same citations at Towson and UMD</w:t>
      </w:r>
      <w:r w:rsidR="000E1FC4" w:rsidRPr="00870C2F">
        <w:rPr>
          <w:rFonts w:cstheme="minorHAnsi"/>
        </w:rPr>
        <w:t xml:space="preserve"> </w:t>
      </w:r>
    </w:p>
    <w:p w14:paraId="70241CC5" w14:textId="77777777" w:rsidR="000E1FC4" w:rsidRPr="00870C2F" w:rsidRDefault="000E1FC4" w:rsidP="000E1FC4">
      <w:pPr>
        <w:pStyle w:val="NoSpacing"/>
        <w:rPr>
          <w:rFonts w:cstheme="minorHAnsi"/>
        </w:rPr>
      </w:pPr>
    </w:p>
    <w:p w14:paraId="347097C5" w14:textId="77777777" w:rsidR="000E1FC4" w:rsidRPr="00870C2F" w:rsidRDefault="000E1FC4" w:rsidP="000E1FC4">
      <w:pPr>
        <w:pStyle w:val="NoSpacing"/>
        <w:numPr>
          <w:ilvl w:val="0"/>
          <w:numId w:val="3"/>
        </w:numPr>
        <w:rPr>
          <w:rFonts w:cstheme="minorHAnsi"/>
        </w:rPr>
      </w:pPr>
      <w:r w:rsidRPr="00870C2F">
        <w:rPr>
          <w:rFonts w:cstheme="minorHAnsi"/>
        </w:rPr>
        <w:t>Parking Services 2019 Goals-UPDATE</w:t>
      </w:r>
    </w:p>
    <w:p w14:paraId="5E7B311D" w14:textId="77777777" w:rsidR="000E1FC4" w:rsidRPr="00870C2F" w:rsidRDefault="000E1FC4" w:rsidP="000E1FC4">
      <w:pPr>
        <w:pStyle w:val="NoSpacing"/>
        <w:numPr>
          <w:ilvl w:val="1"/>
          <w:numId w:val="3"/>
        </w:numPr>
        <w:rPr>
          <w:rFonts w:cstheme="minorHAnsi"/>
        </w:rPr>
      </w:pPr>
      <w:r w:rsidRPr="00870C2F">
        <w:rPr>
          <w:rFonts w:cstheme="minorHAnsi"/>
        </w:rPr>
        <w:t>Lot 8 gate replacement</w:t>
      </w:r>
    </w:p>
    <w:p w14:paraId="3718097E" w14:textId="77777777" w:rsidR="000E1FC4" w:rsidRPr="00870C2F" w:rsidRDefault="000E1FC4" w:rsidP="000E1FC4">
      <w:pPr>
        <w:pStyle w:val="NoSpacing"/>
        <w:numPr>
          <w:ilvl w:val="2"/>
          <w:numId w:val="3"/>
        </w:numPr>
        <w:rPr>
          <w:rFonts w:cstheme="minorHAnsi"/>
        </w:rPr>
      </w:pPr>
      <w:r w:rsidRPr="00870C2F">
        <w:rPr>
          <w:rFonts w:cstheme="minorHAnsi"/>
        </w:rPr>
        <w:t>Outdated technology-currently seeking a funding source</w:t>
      </w:r>
    </w:p>
    <w:p w14:paraId="3030E617" w14:textId="77777777" w:rsidR="000E1FC4" w:rsidRPr="00870C2F" w:rsidRDefault="000E1FC4" w:rsidP="000E1FC4">
      <w:pPr>
        <w:pStyle w:val="NoSpacing"/>
        <w:numPr>
          <w:ilvl w:val="1"/>
          <w:numId w:val="3"/>
        </w:numPr>
        <w:rPr>
          <w:rFonts w:cstheme="minorHAnsi"/>
        </w:rPr>
      </w:pPr>
      <w:r w:rsidRPr="00870C2F">
        <w:rPr>
          <w:rFonts w:cstheme="minorHAnsi"/>
        </w:rPr>
        <w:t>Mobile Payment solution &amp; Parking App</w:t>
      </w:r>
    </w:p>
    <w:p w14:paraId="5EF7C67D" w14:textId="77777777" w:rsidR="000E1FC4" w:rsidRPr="00870C2F" w:rsidRDefault="000E1FC4" w:rsidP="000E1FC4">
      <w:pPr>
        <w:pStyle w:val="NoSpacing"/>
        <w:numPr>
          <w:ilvl w:val="2"/>
          <w:numId w:val="3"/>
        </w:numPr>
        <w:rPr>
          <w:rFonts w:cstheme="minorHAnsi"/>
        </w:rPr>
      </w:pPr>
      <w:r w:rsidRPr="00870C2F">
        <w:rPr>
          <w:rFonts w:cstheme="minorHAnsi"/>
        </w:rPr>
        <w:t>No movement on this initiative until after the Commons Garage Counter project is completed. We anticipate moving this initiative forward Spring 2020</w:t>
      </w:r>
    </w:p>
    <w:p w14:paraId="628683D9" w14:textId="77777777" w:rsidR="000E1FC4" w:rsidRPr="00870C2F" w:rsidRDefault="000E1FC4" w:rsidP="000E1FC4">
      <w:pPr>
        <w:pStyle w:val="NoSpacing"/>
        <w:rPr>
          <w:rFonts w:cstheme="minorHAnsi"/>
        </w:rPr>
      </w:pPr>
    </w:p>
    <w:p w14:paraId="5D7CFEE3" w14:textId="77777777" w:rsidR="000E1FC4" w:rsidRPr="00870C2F" w:rsidRDefault="000E1FC4" w:rsidP="000E1FC4">
      <w:pPr>
        <w:pStyle w:val="NoSpacing"/>
        <w:rPr>
          <w:rFonts w:cstheme="minorHAnsi"/>
          <w:b/>
        </w:rPr>
      </w:pPr>
      <w:r w:rsidRPr="00870C2F">
        <w:rPr>
          <w:rFonts w:cstheme="minorHAnsi"/>
          <w:b/>
        </w:rPr>
        <w:t>NEXT MEETING:</w:t>
      </w:r>
    </w:p>
    <w:p w14:paraId="1F4B2940" w14:textId="77777777" w:rsidR="000E1FC4" w:rsidRPr="00870C2F" w:rsidRDefault="000E1FC4" w:rsidP="000E1FC4">
      <w:pPr>
        <w:pStyle w:val="NoSpacing"/>
        <w:rPr>
          <w:rFonts w:cstheme="minorHAnsi"/>
        </w:rPr>
      </w:pPr>
      <w:r w:rsidRPr="00870C2F">
        <w:rPr>
          <w:rFonts w:cstheme="minorHAnsi"/>
        </w:rPr>
        <w:t>February 2020 (TBD)</w:t>
      </w:r>
    </w:p>
    <w:p w14:paraId="217A4D79" w14:textId="77777777" w:rsidR="00EB130E" w:rsidRPr="00870C2F" w:rsidRDefault="000E1FC4" w:rsidP="000E1FC4">
      <w:pPr>
        <w:rPr>
          <w:rFonts w:cstheme="minorHAnsi"/>
        </w:rPr>
      </w:pPr>
      <w:r w:rsidRPr="00870C2F">
        <w:rPr>
          <w:rFonts w:cstheme="minorHAnsi"/>
        </w:rPr>
        <w:t xml:space="preserve">*It was suggested the PAC meet again in mid-November to continue the discussion about the increase of the citation fees. As a </w:t>
      </w:r>
      <w:proofErr w:type="gramStart"/>
      <w:r w:rsidRPr="00870C2F">
        <w:rPr>
          <w:rFonts w:cstheme="minorHAnsi"/>
        </w:rPr>
        <w:t>result</w:t>
      </w:r>
      <w:proofErr w:type="gramEnd"/>
      <w:r w:rsidRPr="00870C2F">
        <w:rPr>
          <w:rFonts w:cstheme="minorHAnsi"/>
        </w:rPr>
        <w:t xml:space="preserve"> was may begin to meet twice a semester instead of just once.</w:t>
      </w:r>
    </w:p>
    <w:bookmarkStart w:id="1" w:name="_MON_1632728459"/>
    <w:bookmarkEnd w:id="1"/>
    <w:p w14:paraId="6BFAF0E6" w14:textId="77777777" w:rsidR="00C62D63" w:rsidRPr="00870C2F" w:rsidRDefault="00EB130E" w:rsidP="000E1FC4">
      <w:pPr>
        <w:jc w:val="center"/>
        <w:rPr>
          <w:rFonts w:cstheme="minorHAnsi"/>
        </w:rPr>
      </w:pPr>
      <w:r w:rsidRPr="00870C2F">
        <w:rPr>
          <w:rFonts w:cstheme="minorHAnsi"/>
        </w:rPr>
        <w:object w:dxaOrig="10770" w:dyaOrig="13433" w14:anchorId="14F88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4pt;height:671.65pt" o:ole="">
            <v:imagedata r:id="rId8" o:title=""/>
          </v:shape>
          <o:OLEObject Type="Embed" ProgID="Word.Document.12" ShapeID="_x0000_i1025" DrawAspect="Content" ObjectID="_1632731910" r:id="rId9">
            <o:FieldCodes>\s</o:FieldCodes>
          </o:OLEObject>
        </w:object>
      </w:r>
    </w:p>
    <w:sectPr w:rsidR="00C62D63" w:rsidRPr="00870C2F" w:rsidSect="00C720E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C1664"/>
    <w:multiLevelType w:val="hybridMultilevel"/>
    <w:tmpl w:val="65ECA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02AD8"/>
    <w:multiLevelType w:val="hybridMultilevel"/>
    <w:tmpl w:val="C964B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52D5D"/>
    <w:multiLevelType w:val="hybridMultilevel"/>
    <w:tmpl w:val="EF424D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C7559A"/>
    <w:multiLevelType w:val="hybridMultilevel"/>
    <w:tmpl w:val="DCD8F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74"/>
    <w:rsid w:val="00055B0E"/>
    <w:rsid w:val="000E1FC4"/>
    <w:rsid w:val="001225AF"/>
    <w:rsid w:val="001368F8"/>
    <w:rsid w:val="0027366F"/>
    <w:rsid w:val="002D6645"/>
    <w:rsid w:val="002E2FAB"/>
    <w:rsid w:val="00396B4F"/>
    <w:rsid w:val="004469A3"/>
    <w:rsid w:val="0045055E"/>
    <w:rsid w:val="004B0A39"/>
    <w:rsid w:val="00562672"/>
    <w:rsid w:val="005D7B54"/>
    <w:rsid w:val="006F4D4A"/>
    <w:rsid w:val="007C27BF"/>
    <w:rsid w:val="00870C2F"/>
    <w:rsid w:val="009F0B74"/>
    <w:rsid w:val="00BA54FB"/>
    <w:rsid w:val="00BB6777"/>
    <w:rsid w:val="00BD10F6"/>
    <w:rsid w:val="00BE54B7"/>
    <w:rsid w:val="00C62D63"/>
    <w:rsid w:val="00C64318"/>
    <w:rsid w:val="00C720EB"/>
    <w:rsid w:val="00D23133"/>
    <w:rsid w:val="00D77239"/>
    <w:rsid w:val="00E13F0D"/>
    <w:rsid w:val="00EB130E"/>
    <w:rsid w:val="00F2460F"/>
    <w:rsid w:val="00F36069"/>
    <w:rsid w:val="00FC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D8C9"/>
  <w15:chartTrackingRefBased/>
  <w15:docId w15:val="{A905D84E-7F5A-411D-A144-4090446E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D63"/>
    <w:pPr>
      <w:spacing w:after="0" w:line="240" w:lineRule="auto"/>
    </w:pPr>
  </w:style>
  <w:style w:type="character" w:styleId="Hyperlink">
    <w:name w:val="Hyperlink"/>
    <w:basedOn w:val="DefaultParagraphFont"/>
    <w:uiPriority w:val="99"/>
    <w:unhideWhenUsed/>
    <w:rsid w:val="00F36069"/>
    <w:rPr>
      <w:color w:val="0563C1" w:themeColor="hyperlink"/>
      <w:u w:val="single"/>
    </w:rPr>
  </w:style>
  <w:style w:type="paragraph" w:styleId="ListParagraph">
    <w:name w:val="List Paragraph"/>
    <w:basedOn w:val="Normal"/>
    <w:uiPriority w:val="34"/>
    <w:qFormat/>
    <w:rsid w:val="00BA54FB"/>
    <w:pPr>
      <w:ind w:left="720"/>
      <w:contextualSpacing/>
    </w:pPr>
  </w:style>
  <w:style w:type="paragraph" w:styleId="NormalWeb">
    <w:name w:val="Normal (Web)"/>
    <w:basedOn w:val="Normal"/>
    <w:uiPriority w:val="99"/>
    <w:semiHidden/>
    <w:unhideWhenUsed/>
    <w:rsid w:val="002D6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commuterconnections.org/guaranteed-ride-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king.umbc.edu/carpool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25CA-0A07-4478-9F00-E8214B9E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Hurny</dc:creator>
  <cp:keywords/>
  <dc:description/>
  <cp:lastModifiedBy>Chuck Boddy</cp:lastModifiedBy>
  <cp:revision>5</cp:revision>
  <dcterms:created xsi:type="dcterms:W3CDTF">2018-12-20T22:16:00Z</dcterms:created>
  <dcterms:modified xsi:type="dcterms:W3CDTF">2019-10-16T15:52:00Z</dcterms:modified>
</cp:coreProperties>
</file>