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Kason’s Communications: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Lecture Series - Talk to Rabbi Dovid Katz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Ask Jen and Becca about meeting times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Star Trek shabbat in the Skylight Lounge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Simchat Torah Mixer instead of Dance Party? 10/11/12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Kason has office hours!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12-5 pm on Friday’s!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Shabbat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Food for Shabbat 9/21/12- Eden’s Cafe for Falafel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Shabbat documents are not coherent? Dean is going to make them easier to read.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Get the Sternos from A-Z behind the Kosher Bite **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Get the JSU debit card from Cara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Reading on Shabbat - there have been complaints of people crowding around the door, don’t do it anymore!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if you want to hang out outside, play a quick pick up game of frisbee or football!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or just sit inside and hang out on the sofa!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Sam Fisher is in charge of a pickup game outside during services!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Shabbat Closet!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don’t f$%# with Kason’s shabbat closet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order cutlery and paperware in the near future!</w:t>
      </w:r>
    </w:p>
    <w:p w:rsidDel="00000000" w:rsidRDefault="00000000" w:rsidR="00000000" w:rsidRPr="00000000" w:rsidP="00000000">
      <w:pPr>
        <w:numPr>
          <w:ilvl w:val="3"/>
          <w:numId w:val="1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Tell Rabbi and/or Cara!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Shabbat shopping list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complete the entire list! 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it’s a document online!</w:t>
      </w:r>
    </w:p>
    <w:p w:rsidDel="00000000" w:rsidRDefault="00000000" w:rsidR="00000000" w:rsidRPr="00000000" w:rsidP="00000000">
      <w:pPr>
        <w:numPr>
          <w:ilvl w:val="2"/>
          <w:numId w:val="1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it’s really great!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Eugene (treasurer) is in charge of Shabbat 10/5/12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Erin is being in charge of next Shabbat 9/28/12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Sam Fisher is in charge of 10/12/12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R25 ** Kason needs to reserve a room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19/9/12.docx</dc:title>
</cp:coreProperties>
</file>