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7B" w:rsidRPr="005A656D" w:rsidRDefault="00AF735E">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2590800</wp:posOffset>
                </wp:positionV>
                <wp:extent cx="5130800" cy="5295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30800" cy="529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Keep yourself healthy!</w:t>
                            </w:r>
                            <w:r w:rsidRPr="00AF735E">
                              <w:rPr>
                                <w:color w:val="1F497D" w:themeColor="text2"/>
                              </w:rPr>
                              <w:t xml:space="preserve"> When you were home for Thanksgiving, you probably caught up with friends and family. You may also have inadvertently exchanged viruses that they’ve picked up from THEIR new college campus or from home to which you don’t (yet) have immunity. Take care of yourself.</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Start studying for Final Exams NOW!</w:t>
                            </w:r>
                            <w:r w:rsidRPr="00AF735E">
                              <w:rPr>
                                <w:color w:val="1F497D" w:themeColor="text2"/>
                              </w:rPr>
                              <w:t xml:space="preserve"> There really is very little time between Thanksgiving and Finals Week – this is when a beginning-of-the-semester plan to study a little bit every day will pay off!</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Think about next summer.</w:t>
                            </w:r>
                            <w:r w:rsidRPr="00AF735E">
                              <w:rPr>
                                <w:color w:val="1F497D" w:themeColor="text2"/>
                              </w:rPr>
                              <w:t xml:space="preserve"> Do you want to apply for summer internships or jobs? Do you need letters of recommendation from your professors? Is there paperwork that needs to be validated by the Registrar’s Office? (</w:t>
                            </w:r>
                            <w:proofErr w:type="gramStart"/>
                            <w:r w:rsidRPr="00AF735E">
                              <w:rPr>
                                <w:color w:val="1F497D" w:themeColor="text2"/>
                              </w:rPr>
                              <w:t>common</w:t>
                            </w:r>
                            <w:proofErr w:type="gramEnd"/>
                            <w:r w:rsidRPr="00AF735E">
                              <w:rPr>
                                <w:color w:val="1F497D" w:themeColor="text2"/>
                              </w:rPr>
                              <w:t xml:space="preserve"> for Federally-funded summer research and internships). Find out what you need now, and get some of the leg work done.</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SHOW UP FOR YOUR FINALS!</w:t>
                            </w:r>
                            <w:r w:rsidRPr="00AF735E">
                              <w:rPr>
                                <w:color w:val="1F497D" w:themeColor="text2"/>
                              </w:rPr>
                              <w:t xml:space="preserve"> No, seriously. Some of them will be at a time that’s completely different than your class (like, 8 am). Set five alarms and three pop-up messages on your phone, if that’s what it’s going to take to get you there on time.</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Celebrate the successful completion of your first semester at UMBC!</w:t>
                            </w:r>
                            <w:r w:rsidRPr="00AF735E">
                              <w:rPr>
                                <w:color w:val="1F497D" w:themeColor="tex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pt;margin-top:204pt;width:404pt;height:41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" filled="f" stroked="f" strokeweight=".5pt">
                <v:textbox>
                  <w:txbxContent>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Keep yourself healthy!</w:t>
                      </w:r>
                      <w:r w:rsidRPr="00AF735E">
                        <w:rPr>
                          <w:color w:val="1F497D" w:themeColor="text2"/>
                        </w:rPr>
                        <w:t xml:space="preserve"> When you were home for Thanksgiving, you probably caught up with friends and family. You may also have inadvertently exchanged viruses that they’ve picked up from THEIR new college campus or from home to which you don’t (yet) have immunity. Take care of yourself.</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Start studying for Final Exams NOW!</w:t>
                      </w:r>
                      <w:r w:rsidRPr="00AF735E">
                        <w:rPr>
                          <w:color w:val="1F497D" w:themeColor="text2"/>
                        </w:rPr>
                        <w:t xml:space="preserve"> There really is very little time between Thanksgiving and Finals Week – this is when a beginning-of-the-semester plan to study a little bit every day will pay off!</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Think about next summer.</w:t>
                      </w:r>
                      <w:r w:rsidRPr="00AF735E">
                        <w:rPr>
                          <w:color w:val="1F497D" w:themeColor="text2"/>
                        </w:rPr>
                        <w:t xml:space="preserve"> Do you want to apply for summer internships or jobs? Do you need letters of recommendation from your professors? Is there paperwork that needs to be validated by the Registrar’s Office? (</w:t>
                      </w:r>
                      <w:proofErr w:type="gramStart"/>
                      <w:r w:rsidRPr="00AF735E">
                        <w:rPr>
                          <w:color w:val="1F497D" w:themeColor="text2"/>
                        </w:rPr>
                        <w:t>common</w:t>
                      </w:r>
                      <w:proofErr w:type="gramEnd"/>
                      <w:r w:rsidRPr="00AF735E">
                        <w:rPr>
                          <w:color w:val="1F497D" w:themeColor="text2"/>
                        </w:rPr>
                        <w:t xml:space="preserve"> for Federally-funded summer research and internships). Find out what you need now, and get some of the leg work done.</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SHOW UP FOR YOUR FINALS!</w:t>
                      </w:r>
                      <w:r w:rsidRPr="00AF735E">
                        <w:rPr>
                          <w:color w:val="1F497D" w:themeColor="text2"/>
                        </w:rPr>
                        <w:t xml:space="preserve"> No, seriously. Some of them will be at a time that’s completely different than your class (like, 8 am). Set five alarms and three pop-up messages on your phone, if that’s what it’s going to take to get you there on time.</w:t>
                      </w:r>
                    </w:p>
                    <w:p w:rsidR="00AF735E" w:rsidRPr="00AF735E" w:rsidRDefault="00AF735E" w:rsidP="00AF735E">
                      <w:pPr>
                        <w:pStyle w:val="ListParagraph"/>
                        <w:numPr>
                          <w:ilvl w:val="0"/>
                          <w:numId w:val="1"/>
                        </w:numPr>
                        <w:rPr>
                          <w:color w:val="1F497D" w:themeColor="text2"/>
                        </w:rPr>
                      </w:pPr>
                      <w:r w:rsidRPr="00AF735E">
                        <w:rPr>
                          <w:b/>
                          <w:i/>
                          <w:color w:val="1F497D" w:themeColor="text2"/>
                          <w:u w:val="single"/>
                        </w:rPr>
                        <w:t>Celebrate the successful completion of your first semester at UMBC!</w:t>
                      </w:r>
                      <w:r w:rsidRPr="00AF735E">
                        <w:rPr>
                          <w:color w:val="1F497D" w:themeColor="text2"/>
                        </w:rPr>
                        <w:t xml:space="preserve">  </w:t>
                      </w:r>
                    </w:p>
                  </w:txbxContent>
                </v:textbox>
              </v:shape>
            </w:pict>
          </mc:Fallback>
        </mc:AlternateContent>
      </w:r>
      <w:r w:rsidR="007A63C9">
        <w:rPr>
          <w:noProof/>
        </w:rPr>
        <mc:AlternateContent>
          <mc:Choice Requires="wps">
            <w:drawing>
              <wp:anchor distT="0" distB="0" distL="114300" distR="114300" simplePos="0" relativeHeight="251656704" behindDoc="0" locked="0" layoutInCell="1" allowOverlap="1">
                <wp:simplePos x="0" y="0"/>
                <wp:positionH relativeFrom="column">
                  <wp:posOffset>201295</wp:posOffset>
                </wp:positionH>
                <wp:positionV relativeFrom="paragraph">
                  <wp:posOffset>-316865</wp:posOffset>
                </wp:positionV>
                <wp:extent cx="6822440" cy="9093200"/>
                <wp:effectExtent l="127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909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163" w:rsidRPr="009B0F47" w:rsidRDefault="007A63C9" w:rsidP="001D4163">
                            <w:pPr>
                              <w:jc w:val="center"/>
                            </w:pPr>
                            <w:r>
                              <w:rPr>
                                <w:noProof/>
                              </w:rPr>
                              <w:drawing>
                                <wp:inline distT="0" distB="0" distL="0" distR="0">
                                  <wp:extent cx="6642100" cy="9004300"/>
                                  <wp:effectExtent l="0" t="0" r="6350" b="6350"/>
                                  <wp:docPr id="1" name="Picture 1" descr="Snowfl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flak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9004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5.85pt;margin-top:-24.95pt;width:537.2pt;height:71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" filled="f" stroked="f">
                <v:textbox style="mso-fit-shape-to-text:t">
                  <w:txbxContent>
                    <w:p w:rsidR="001D4163" w:rsidRPr="009B0F47" w:rsidRDefault="007A63C9" w:rsidP="001D4163">
                      <w:pPr>
                        <w:jc w:val="center"/>
                      </w:pPr>
                      <w:r>
                        <w:rPr>
                          <w:noProof/>
                        </w:rPr>
                        <w:drawing>
                          <wp:inline distT="0" distB="0" distL="0" distR="0">
                            <wp:extent cx="6642100" cy="9004300"/>
                            <wp:effectExtent l="0" t="0" r="6350" b="6350"/>
                            <wp:docPr id="1" name="Picture 1" descr="Snowfl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flak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9004300"/>
                                    </a:xfrm>
                                    <a:prstGeom prst="rect">
                                      <a:avLst/>
                                    </a:prstGeom>
                                    <a:noFill/>
                                    <a:ln>
                                      <a:noFill/>
                                    </a:ln>
                                  </pic:spPr>
                                </pic:pic>
                              </a:graphicData>
                            </a:graphic>
                          </wp:inline>
                        </w:drawing>
                      </w:r>
                    </w:p>
                  </w:txbxContent>
                </v:textbox>
              </v:shape>
            </w:pict>
          </mc:Fallback>
        </mc:AlternateContent>
      </w:r>
      <w:r w:rsidR="007A63C9">
        <w:rPr>
          <w:noProof/>
        </w:rPr>
        <mc:AlternateContent>
          <mc:Choice Requires="wps">
            <w:drawing>
              <wp:anchor distT="0" distB="0" distL="114300" distR="114300" simplePos="0" relativeHeight="251657728" behindDoc="0" locked="0" layoutInCell="1" allowOverlap="1">
                <wp:simplePos x="0" y="0"/>
                <wp:positionH relativeFrom="page">
                  <wp:posOffset>1687830</wp:posOffset>
                </wp:positionH>
                <wp:positionV relativeFrom="page">
                  <wp:posOffset>1649730</wp:posOffset>
                </wp:positionV>
                <wp:extent cx="3460750" cy="1503045"/>
                <wp:effectExtent l="1905" t="1905" r="444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50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99CCFF"/>
                              </a:solidFill>
                              <a:miter lim="800000"/>
                              <a:headEnd/>
                              <a:tailEnd/>
                            </a14:hiddenLine>
                          </a:ext>
                          <a:ext uri="{AF507438-7753-43E0-B8FC-AC1667EBCBE1}">
                            <a14:hiddenEffects xmlns:a14="http://schemas.microsoft.com/office/drawing/2010/main">
                              <a:effectLst/>
                            </a14:hiddenEffects>
                          </a:ext>
                        </a:extLst>
                      </wps:spPr>
                      <wps:txbx>
                        <w:txbxContent>
                          <w:p w:rsidR="00B4247B" w:rsidRPr="00AF735E" w:rsidRDefault="00A22593">
                            <w:pPr>
                              <w:pStyle w:val="Heading2"/>
                              <w:rPr>
                                <w:color w:val="1F497D" w:themeColor="text2"/>
                              </w:rPr>
                            </w:pPr>
                            <w:r w:rsidRPr="00AF735E">
                              <w:rPr>
                                <w:color w:val="1F497D" w:themeColor="text2"/>
                              </w:rPr>
                              <w:t>Five things…</w:t>
                            </w:r>
                          </w:p>
                          <w:p w:rsidR="00B4247B" w:rsidRDefault="00A22593">
                            <w:pPr>
                              <w:pStyle w:val="Heading3"/>
                            </w:pPr>
                            <w:r w:rsidRPr="00AF735E">
                              <w:rPr>
                                <w:color w:val="1F497D" w:themeColor="text2"/>
                              </w:rPr>
                              <w:t>To Do in December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32.9pt;margin-top:129.9pt;width:272.5pt;height:11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" filled="f" stroked="f" strokecolor="#9cf" strokeweight="1pt">
                <v:textbox style="mso-fit-shape-to-text:t">
                  <w:txbxContent>
                    <w:p w:rsidR="00B4247B" w:rsidRPr="00AF735E" w:rsidRDefault="00A22593">
                      <w:pPr>
                        <w:pStyle w:val="Heading2"/>
                        <w:rPr>
                          <w:color w:val="1F497D" w:themeColor="text2"/>
                        </w:rPr>
                      </w:pPr>
                      <w:r w:rsidRPr="00AF735E">
                        <w:rPr>
                          <w:color w:val="1F497D" w:themeColor="text2"/>
                        </w:rPr>
                        <w:t>Five things…</w:t>
                      </w:r>
                    </w:p>
                    <w:p w:rsidR="00B4247B" w:rsidRDefault="00A22593">
                      <w:pPr>
                        <w:pStyle w:val="Heading3"/>
                      </w:pPr>
                      <w:r w:rsidRPr="00AF735E">
                        <w:rPr>
                          <w:color w:val="1F497D" w:themeColor="text2"/>
                        </w:rPr>
                        <w:t>To Do in December</w:t>
                      </w:r>
                    </w:p>
                  </w:txbxContent>
                </v:textbox>
                <w10:wrap anchorx="page" anchory="page"/>
              </v:shape>
            </w:pict>
          </mc:Fallback>
        </mc:AlternateContent>
      </w:r>
      <w:r w:rsidR="007A63C9">
        <w:rPr>
          <w:noProof/>
        </w:rPr>
        <mc:AlternateContent>
          <mc:Choice Requires="wps">
            <w:drawing>
              <wp:anchor distT="0" distB="0" distL="114300" distR="114300" simplePos="0" relativeHeight="251658752" behindDoc="0" locked="0" layoutInCell="1" allowOverlap="1">
                <wp:simplePos x="0" y="0"/>
                <wp:positionH relativeFrom="page">
                  <wp:posOffset>1687830</wp:posOffset>
                </wp:positionH>
                <wp:positionV relativeFrom="page">
                  <wp:posOffset>6711950</wp:posOffset>
                </wp:positionV>
                <wp:extent cx="2915920" cy="360045"/>
                <wp:effectExtent l="1905" t="0" r="0" b="127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7B" w:rsidRDefault="00B4247B">
                            <w:pPr>
                              <w:pStyle w:val="Heading3"/>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32.9pt;margin-top:528.5pt;width:229.6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EX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" filled="f" stroked="f">
                <v:textbox style="mso-fit-shape-to-text:t">
                  <w:txbxContent>
                    <w:p w:rsidR="00B4247B" w:rsidRDefault="00B4247B">
                      <w:pPr>
                        <w:pStyle w:val="Heading3"/>
                      </w:pPr>
                      <w:bookmarkStart w:id="1" w:name="_GoBack"/>
                      <w:bookmarkEnd w:id="1"/>
                    </w:p>
                  </w:txbxContent>
                </v:textbox>
                <w10:wrap anchorx="page" anchory="page"/>
              </v:shape>
            </w:pict>
          </mc:Fallback>
        </mc:AlternateContent>
      </w:r>
      <w:r w:rsidR="007A63C9">
        <w:rPr>
          <w:noProof/>
        </w:rPr>
        <mc:AlternateContent>
          <mc:Choice Requires="wps">
            <w:drawing>
              <wp:anchor distT="0" distB="0" distL="114300" distR="114300" simplePos="0" relativeHeight="251655680" behindDoc="0" locked="0" layoutInCell="1" allowOverlap="1">
                <wp:simplePos x="0" y="0"/>
                <wp:positionH relativeFrom="page">
                  <wp:posOffset>914400</wp:posOffset>
                </wp:positionH>
                <wp:positionV relativeFrom="page">
                  <wp:posOffset>676910</wp:posOffset>
                </wp:positionV>
                <wp:extent cx="5953125" cy="8152130"/>
                <wp:effectExtent l="9525" t="10160" r="9525" b="101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8152130"/>
                        </a:xfrm>
                        <a:prstGeom prst="roundRect">
                          <a:avLst>
                            <a:gd name="adj" fmla="val 16667"/>
                          </a:avLst>
                        </a:prstGeom>
                        <a:solidFill>
                          <a:srgbClr val="C6D9E8">
                            <a:alpha val="49001"/>
                          </a:srgbClr>
                        </a:solidFill>
                        <a:ln w="3175">
                          <a:solidFill>
                            <a:srgbClr val="4581A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margin-left:1in;margin-top:53.3pt;width:468.75pt;height:6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" fillcolor="#c6d9e8" strokecolor="#4581ad" strokeweight=".25pt">
                <v:fill opacity="32125f"/>
                <w10:wrap anchorx="page" anchory="page"/>
              </v:roundrect>
            </w:pict>
          </mc:Fallback>
        </mc:AlternateContent>
      </w:r>
    </w:p>
    <w:sectPr w:rsidR="00B4247B" w:rsidRPr="005A656D">
      <w:pgSz w:w="12240" w:h="15840"/>
      <w:pgMar w:top="108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D87"/>
    <w:multiLevelType w:val="hybridMultilevel"/>
    <w:tmpl w:val="F734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93"/>
    <w:rsid w:val="001D4163"/>
    <w:rsid w:val="002A4BBF"/>
    <w:rsid w:val="007A63C9"/>
    <w:rsid w:val="00807450"/>
    <w:rsid w:val="008B52E6"/>
    <w:rsid w:val="00A22593"/>
    <w:rsid w:val="00AF735E"/>
    <w:rsid w:val="00B4247B"/>
    <w:rsid w:val="00E5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482c8,#4581ad,#c6d9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color w:val="4581AD"/>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spacing w:line="900" w:lineRule="exact"/>
      <w:outlineLvl w:val="1"/>
    </w:pPr>
    <w:rPr>
      <w:caps/>
      <w:sz w:val="92"/>
      <w:szCs w:val="64"/>
    </w:rPr>
  </w:style>
  <w:style w:type="paragraph" w:styleId="Heading3">
    <w:name w:val="heading 3"/>
    <w:basedOn w:val="Normal"/>
    <w:next w:val="Normal"/>
    <w:link w:val="Heading3Char"/>
    <w:qFormat/>
    <w:pP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Bookman Old Style" w:hAnsi="Bookman Old Style"/>
      <w:sz w:val="36"/>
      <w:szCs w:val="36"/>
      <w:lang w:val="en-US" w:eastAsia="en-US" w:bidi="ar-SA"/>
    </w:rPr>
  </w:style>
  <w:style w:type="paragraph" w:customStyle="1" w:styleId="body">
    <w:name w:val="body"/>
    <w:pPr>
      <w:spacing w:before="60" w:after="60"/>
    </w:pPr>
    <w:rPr>
      <w:rFonts w:ascii="Bookman Old Style" w:hAnsi="Bookman Old Style"/>
      <w:color w:val="4581AD"/>
      <w:sz w:val="24"/>
      <w:szCs w:val="32"/>
    </w:rPr>
  </w:style>
  <w:style w:type="paragraph" w:styleId="BalloonText">
    <w:name w:val="Balloon Text"/>
    <w:basedOn w:val="Normal"/>
    <w:semiHidden/>
    <w:rPr>
      <w:rFonts w:ascii="Tahoma" w:hAnsi="Tahoma" w:cs="Tahoma"/>
      <w:sz w:val="16"/>
      <w:szCs w:val="16"/>
    </w:rPr>
  </w:style>
  <w:style w:type="paragraph" w:customStyle="1" w:styleId="bold">
    <w:name w:val="bold"/>
    <w:basedOn w:val="Heading3"/>
    <w:rPr>
      <w:b/>
    </w:rPr>
  </w:style>
  <w:style w:type="paragraph" w:styleId="ListParagraph">
    <w:name w:val="List Paragraph"/>
    <w:basedOn w:val="Normal"/>
    <w:uiPriority w:val="34"/>
    <w:qFormat/>
    <w:rsid w:val="00AF7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color w:val="4581AD"/>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spacing w:line="900" w:lineRule="exact"/>
      <w:outlineLvl w:val="1"/>
    </w:pPr>
    <w:rPr>
      <w:caps/>
      <w:sz w:val="92"/>
      <w:szCs w:val="64"/>
    </w:rPr>
  </w:style>
  <w:style w:type="paragraph" w:styleId="Heading3">
    <w:name w:val="heading 3"/>
    <w:basedOn w:val="Normal"/>
    <w:next w:val="Normal"/>
    <w:link w:val="Heading3Char"/>
    <w:qFormat/>
    <w:pP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Bookman Old Style" w:hAnsi="Bookman Old Style"/>
      <w:sz w:val="36"/>
      <w:szCs w:val="36"/>
      <w:lang w:val="en-US" w:eastAsia="en-US" w:bidi="ar-SA"/>
    </w:rPr>
  </w:style>
  <w:style w:type="paragraph" w:customStyle="1" w:styleId="body">
    <w:name w:val="body"/>
    <w:pPr>
      <w:spacing w:before="60" w:after="60"/>
    </w:pPr>
    <w:rPr>
      <w:rFonts w:ascii="Bookman Old Style" w:hAnsi="Bookman Old Style"/>
      <w:color w:val="4581AD"/>
      <w:sz w:val="24"/>
      <w:szCs w:val="32"/>
    </w:rPr>
  </w:style>
  <w:style w:type="paragraph" w:styleId="BalloonText">
    <w:name w:val="Balloon Text"/>
    <w:basedOn w:val="Normal"/>
    <w:semiHidden/>
    <w:rPr>
      <w:rFonts w:ascii="Tahoma" w:hAnsi="Tahoma" w:cs="Tahoma"/>
      <w:sz w:val="16"/>
      <w:szCs w:val="16"/>
    </w:rPr>
  </w:style>
  <w:style w:type="paragraph" w:customStyle="1" w:styleId="bold">
    <w:name w:val="bold"/>
    <w:basedOn w:val="Heading3"/>
    <w:rPr>
      <w:b/>
    </w:rPr>
  </w:style>
  <w:style w:type="paragraph" w:styleId="ListParagraph">
    <w:name w:val="List Paragraph"/>
    <w:basedOn w:val="Normal"/>
    <w:uiPriority w:val="34"/>
    <w:qFormat/>
    <w:rsid w:val="00AF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lger\AppData\Roaming\Microsoft\Templates\Winter%20event%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Winter event flyer.dot</Template>
  <TotalTime>22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2003-11-03T19:39:00Z</cp:lastPrinted>
  <dcterms:created xsi:type="dcterms:W3CDTF">2012-07-13T18:30:00Z</dcterms:created>
  <dcterms:modified xsi:type="dcterms:W3CDTF">2012-08-30T21:56:00Z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TC010234051033</vt:lpwstr>
  </property>
</Properties>
</file>